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34" w:rsidRPr="00707C34" w:rsidRDefault="00707C34" w:rsidP="00707C34">
      <w:pPr>
        <w:spacing w:after="0" w:line="240" w:lineRule="auto"/>
        <w:ind w:left="-709"/>
        <w:contextualSpacing/>
        <w:jc w:val="right"/>
        <w:rPr>
          <w:rFonts w:ascii="Times New Roman" w:eastAsia="Times New Roman" w:hAnsi="Times New Roman"/>
          <w:sz w:val="28"/>
          <w:szCs w:val="28"/>
          <w:lang w:eastAsia="ru-RU"/>
        </w:rPr>
      </w:pPr>
      <w:r w:rsidRPr="00707C34">
        <w:rPr>
          <w:rFonts w:ascii="Times New Roman" w:eastAsia="Times New Roman" w:hAnsi="Times New Roman"/>
          <w:sz w:val="28"/>
          <w:szCs w:val="28"/>
          <w:lang w:eastAsia="ru-RU"/>
        </w:rPr>
        <w:t>Утверждаю</w:t>
      </w:r>
    </w:p>
    <w:p w:rsidR="00707C34" w:rsidRPr="00707C34" w:rsidRDefault="00707C34" w:rsidP="00707C34">
      <w:pPr>
        <w:spacing w:after="0" w:line="240" w:lineRule="auto"/>
        <w:ind w:left="-709"/>
        <w:contextualSpacing/>
        <w:jc w:val="right"/>
        <w:rPr>
          <w:rFonts w:ascii="Times New Roman" w:eastAsia="Times New Roman" w:hAnsi="Times New Roman"/>
          <w:sz w:val="28"/>
          <w:szCs w:val="28"/>
          <w:lang w:eastAsia="ru-RU"/>
        </w:rPr>
      </w:pPr>
      <w:r w:rsidRPr="00707C34">
        <w:rPr>
          <w:rFonts w:ascii="Times New Roman" w:eastAsia="Times New Roman" w:hAnsi="Times New Roman"/>
          <w:sz w:val="28"/>
          <w:szCs w:val="28"/>
          <w:lang w:eastAsia="ru-RU"/>
        </w:rPr>
        <w:t>Заместитель директора</w:t>
      </w:r>
    </w:p>
    <w:p w:rsidR="00707C34" w:rsidRPr="00707C34" w:rsidRDefault="00707C34" w:rsidP="00707C34">
      <w:pPr>
        <w:spacing w:after="0" w:line="240" w:lineRule="auto"/>
        <w:ind w:left="-709"/>
        <w:contextualSpacing/>
        <w:jc w:val="right"/>
        <w:rPr>
          <w:rFonts w:ascii="Times New Roman" w:eastAsia="Times New Roman" w:hAnsi="Times New Roman"/>
          <w:sz w:val="28"/>
          <w:szCs w:val="28"/>
          <w:lang w:eastAsia="ru-RU"/>
        </w:rPr>
      </w:pPr>
      <w:r w:rsidRPr="00707C34">
        <w:rPr>
          <w:rFonts w:ascii="Times New Roman" w:eastAsia="Times New Roman" w:hAnsi="Times New Roman"/>
          <w:sz w:val="28"/>
          <w:szCs w:val="28"/>
          <w:lang w:eastAsia="ru-RU"/>
        </w:rPr>
        <w:t xml:space="preserve">ГБУК «Сахалинский </w:t>
      </w:r>
      <w:proofErr w:type="spellStart"/>
      <w:r w:rsidRPr="00707C34">
        <w:rPr>
          <w:rFonts w:ascii="Times New Roman" w:eastAsia="Times New Roman" w:hAnsi="Times New Roman"/>
          <w:sz w:val="28"/>
          <w:szCs w:val="28"/>
          <w:lang w:eastAsia="ru-RU"/>
        </w:rPr>
        <w:t>зооботанический</w:t>
      </w:r>
      <w:proofErr w:type="spellEnd"/>
      <w:r w:rsidRPr="00707C34">
        <w:rPr>
          <w:rFonts w:ascii="Times New Roman" w:eastAsia="Times New Roman" w:hAnsi="Times New Roman"/>
          <w:sz w:val="28"/>
          <w:szCs w:val="28"/>
          <w:lang w:eastAsia="ru-RU"/>
        </w:rPr>
        <w:t xml:space="preserve"> парк»</w:t>
      </w:r>
    </w:p>
    <w:p w:rsidR="00707C34" w:rsidRPr="00707C34" w:rsidRDefault="00707C34" w:rsidP="00707C34">
      <w:pPr>
        <w:spacing w:after="0" w:line="240" w:lineRule="auto"/>
        <w:ind w:left="-709"/>
        <w:contextualSpacing/>
        <w:jc w:val="right"/>
        <w:rPr>
          <w:rFonts w:ascii="Times New Roman" w:eastAsia="Times New Roman" w:hAnsi="Times New Roman"/>
          <w:sz w:val="28"/>
          <w:szCs w:val="28"/>
          <w:lang w:eastAsia="ru-RU"/>
        </w:rPr>
      </w:pPr>
      <w:r w:rsidRPr="00707C34">
        <w:rPr>
          <w:rFonts w:ascii="Times New Roman" w:eastAsia="Times New Roman" w:hAnsi="Times New Roman"/>
          <w:sz w:val="28"/>
          <w:szCs w:val="28"/>
          <w:lang w:eastAsia="ru-RU"/>
        </w:rPr>
        <w:t>______________ А. В. Шарова</w:t>
      </w:r>
    </w:p>
    <w:p w:rsidR="00707C34" w:rsidRPr="00707C34" w:rsidRDefault="00707C34" w:rsidP="00707C34">
      <w:pPr>
        <w:spacing w:after="0" w:line="240" w:lineRule="auto"/>
        <w:jc w:val="right"/>
        <w:rPr>
          <w:rFonts w:ascii="Times New Roman" w:eastAsia="Times New Roman" w:hAnsi="Times New Roman"/>
          <w:sz w:val="28"/>
          <w:szCs w:val="28"/>
          <w:lang w:eastAsia="ru-RU"/>
        </w:rPr>
      </w:pPr>
      <w:r w:rsidRPr="00707C34">
        <w:rPr>
          <w:rFonts w:ascii="Times New Roman" w:eastAsia="Times New Roman" w:hAnsi="Times New Roman"/>
          <w:sz w:val="28"/>
          <w:szCs w:val="28"/>
          <w:lang w:eastAsia="ru-RU"/>
        </w:rPr>
        <w:t>«____» _________ 202</w:t>
      </w:r>
      <w:r w:rsidRPr="00151914">
        <w:rPr>
          <w:rFonts w:ascii="Times New Roman" w:eastAsia="Times New Roman" w:hAnsi="Times New Roman"/>
          <w:sz w:val="28"/>
          <w:szCs w:val="28"/>
          <w:lang w:eastAsia="ru-RU"/>
        </w:rPr>
        <w:t>1</w:t>
      </w:r>
      <w:r w:rsidRPr="00707C34">
        <w:rPr>
          <w:rFonts w:ascii="Times New Roman" w:eastAsia="Times New Roman" w:hAnsi="Times New Roman"/>
          <w:sz w:val="28"/>
          <w:szCs w:val="28"/>
          <w:lang w:eastAsia="ru-RU"/>
        </w:rPr>
        <w:t xml:space="preserve"> г.</w:t>
      </w:r>
    </w:p>
    <w:p w:rsidR="00F71892" w:rsidRDefault="00F71892" w:rsidP="00F71892">
      <w:pPr>
        <w:spacing w:after="0"/>
        <w:jc w:val="center"/>
        <w:rPr>
          <w:rFonts w:ascii="Times New Roman" w:eastAsia="Times New Roman" w:hAnsi="Times New Roman"/>
          <w:b/>
          <w:sz w:val="28"/>
          <w:szCs w:val="28"/>
          <w:lang w:eastAsia="ru-RU"/>
        </w:rPr>
      </w:pPr>
    </w:p>
    <w:p w:rsidR="00F71892" w:rsidRDefault="00F71892" w:rsidP="00F71892">
      <w:pPr>
        <w:spacing w:after="0"/>
        <w:jc w:val="center"/>
        <w:rPr>
          <w:rFonts w:ascii="Times New Roman" w:eastAsia="Times New Roman" w:hAnsi="Times New Roman"/>
          <w:b/>
          <w:sz w:val="28"/>
          <w:szCs w:val="28"/>
          <w:lang w:eastAsia="ru-RU"/>
        </w:rPr>
      </w:pPr>
    </w:p>
    <w:p w:rsidR="00F71892" w:rsidRDefault="00F71892" w:rsidP="00F71892">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Положение</w:t>
      </w:r>
    </w:p>
    <w:p w:rsidR="00F71892" w:rsidRDefault="00F71892" w:rsidP="00F71892">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конкурсе «Скворечники - птицам»</w:t>
      </w:r>
    </w:p>
    <w:p w:rsidR="00F71892" w:rsidRDefault="00F71892" w:rsidP="00F71892">
      <w:pPr>
        <w:spacing w:after="0" w:line="240" w:lineRule="auto"/>
        <w:jc w:val="center"/>
        <w:rPr>
          <w:rFonts w:ascii="Times New Roman" w:eastAsia="Times New Roman" w:hAnsi="Times New Roman"/>
          <w:b/>
          <w:sz w:val="28"/>
          <w:szCs w:val="28"/>
          <w:lang w:eastAsia="ru-RU"/>
        </w:rPr>
      </w:pPr>
    </w:p>
    <w:p w:rsidR="00F71892" w:rsidRDefault="00F71892" w:rsidP="00F71892">
      <w:pPr>
        <w:pStyle w:val="a6"/>
        <w:numPr>
          <w:ilvl w:val="0"/>
          <w:numId w:val="1"/>
        </w:num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Общие положения</w:t>
      </w:r>
    </w:p>
    <w:p w:rsidR="00F71892" w:rsidRDefault="00F71892" w:rsidP="001B171B">
      <w:pPr>
        <w:pStyle w:val="a6"/>
        <w:numPr>
          <w:ilvl w:val="1"/>
          <w:numId w:val="1"/>
        </w:numPr>
        <w:spacing w:after="0"/>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Конкурс проводит ГБУК «Сахалинский зооботанический парк», информационно–просветительский отдел (далее – Организатор), г. Южно-Сахалинск, ул. Детская 4а, тел. (4242) 50-56-26</w:t>
      </w:r>
      <w:r w:rsidR="00151914">
        <w:rPr>
          <w:rFonts w:ascii="Times New Roman" w:eastAsia="Times New Roman" w:hAnsi="Times New Roman"/>
          <w:sz w:val="28"/>
          <w:szCs w:val="28"/>
          <w:lang w:eastAsia="ru-RU"/>
        </w:rPr>
        <w:t xml:space="preserve"> (доб. 108, 127)</w:t>
      </w:r>
      <w:r>
        <w:rPr>
          <w:rFonts w:ascii="Times New Roman" w:eastAsia="Times New Roman" w:hAnsi="Times New Roman"/>
          <w:sz w:val="28"/>
          <w:szCs w:val="28"/>
          <w:lang w:eastAsia="ru-RU"/>
        </w:rPr>
        <w:t>, (4242) 30-37-47.</w:t>
      </w:r>
    </w:p>
    <w:p w:rsidR="00F71892" w:rsidRPr="00350FF4" w:rsidRDefault="00F71892" w:rsidP="001B171B">
      <w:pPr>
        <w:pStyle w:val="a6"/>
        <w:numPr>
          <w:ilvl w:val="1"/>
          <w:numId w:val="1"/>
        </w:numPr>
        <w:spacing w:after="0"/>
        <w:ind w:left="0" w:firstLine="0"/>
        <w:jc w:val="both"/>
        <w:rPr>
          <w:rFonts w:ascii="Times New Roman" w:eastAsia="Times New Roman" w:hAnsi="Times New Roman"/>
          <w:sz w:val="28"/>
          <w:szCs w:val="28"/>
          <w:lang w:eastAsia="ru-RU"/>
        </w:rPr>
      </w:pPr>
      <w:r w:rsidRPr="00B369EE">
        <w:rPr>
          <w:rFonts w:ascii="Times New Roman" w:eastAsia="Times New Roman" w:hAnsi="Times New Roman"/>
          <w:sz w:val="28"/>
          <w:szCs w:val="28"/>
          <w:lang w:eastAsia="ru-RU"/>
        </w:rPr>
        <w:t xml:space="preserve">Приём скворечников осуществляется </w:t>
      </w:r>
      <w:r w:rsidR="00B369EE">
        <w:rPr>
          <w:rFonts w:ascii="Times New Roman" w:eastAsia="Times New Roman" w:hAnsi="Times New Roman"/>
          <w:b/>
          <w:sz w:val="28"/>
          <w:szCs w:val="28"/>
          <w:u w:val="single"/>
          <w:lang w:eastAsia="ru-RU"/>
        </w:rPr>
        <w:t>с 01 по 1</w:t>
      </w:r>
      <w:r w:rsidR="00FC2935" w:rsidRPr="00FC2935">
        <w:rPr>
          <w:rFonts w:ascii="Times New Roman" w:eastAsia="Times New Roman" w:hAnsi="Times New Roman"/>
          <w:b/>
          <w:sz w:val="28"/>
          <w:szCs w:val="28"/>
          <w:u w:val="single"/>
          <w:lang w:eastAsia="ru-RU"/>
        </w:rPr>
        <w:t>4</w:t>
      </w:r>
      <w:r w:rsidRPr="00B369EE">
        <w:rPr>
          <w:rFonts w:ascii="Times New Roman" w:eastAsia="Times New Roman" w:hAnsi="Times New Roman"/>
          <w:b/>
          <w:sz w:val="28"/>
          <w:szCs w:val="28"/>
          <w:u w:val="single"/>
          <w:lang w:eastAsia="ru-RU"/>
        </w:rPr>
        <w:t xml:space="preserve"> февраля 2021 г</w:t>
      </w:r>
      <w:r w:rsidRPr="00B369EE">
        <w:rPr>
          <w:rFonts w:ascii="Times New Roman" w:eastAsia="Times New Roman" w:hAnsi="Times New Roman"/>
          <w:b/>
          <w:sz w:val="28"/>
          <w:szCs w:val="28"/>
          <w:lang w:eastAsia="ru-RU"/>
        </w:rPr>
        <w:t xml:space="preserve">. </w:t>
      </w:r>
      <w:r w:rsidRPr="00B369EE">
        <w:rPr>
          <w:rFonts w:ascii="Times New Roman" w:eastAsia="Times New Roman" w:hAnsi="Times New Roman"/>
          <w:sz w:val="28"/>
          <w:szCs w:val="28"/>
          <w:lang w:eastAsia="ru-RU"/>
        </w:rPr>
        <w:t xml:space="preserve">включительно в </w:t>
      </w:r>
      <w:r w:rsidR="00151914">
        <w:rPr>
          <w:rFonts w:ascii="Times New Roman" w:eastAsia="Times New Roman" w:hAnsi="Times New Roman"/>
          <w:sz w:val="28"/>
          <w:szCs w:val="28"/>
          <w:lang w:eastAsia="ru-RU"/>
        </w:rPr>
        <w:t>помещении экспозиции «</w:t>
      </w:r>
      <w:proofErr w:type="spellStart"/>
      <w:r w:rsidR="00151914">
        <w:rPr>
          <w:rFonts w:ascii="Times New Roman" w:eastAsia="Times New Roman" w:hAnsi="Times New Roman"/>
          <w:sz w:val="28"/>
          <w:szCs w:val="28"/>
          <w:lang w:eastAsia="ru-RU"/>
        </w:rPr>
        <w:t>Э</w:t>
      </w:r>
      <w:r w:rsidR="00B369EE">
        <w:rPr>
          <w:rFonts w:ascii="Times New Roman" w:eastAsia="Times New Roman" w:hAnsi="Times New Roman"/>
          <w:sz w:val="28"/>
          <w:szCs w:val="28"/>
          <w:lang w:eastAsia="ru-RU"/>
        </w:rPr>
        <w:t>экзотариум</w:t>
      </w:r>
      <w:proofErr w:type="spellEnd"/>
      <w:r w:rsidR="00151914">
        <w:rPr>
          <w:rFonts w:ascii="Times New Roman" w:eastAsia="Times New Roman" w:hAnsi="Times New Roman"/>
          <w:sz w:val="28"/>
          <w:szCs w:val="28"/>
          <w:lang w:eastAsia="ru-RU"/>
        </w:rPr>
        <w:t xml:space="preserve">», </w:t>
      </w:r>
      <w:r w:rsidRPr="00B369EE">
        <w:rPr>
          <w:rFonts w:ascii="Times New Roman" w:eastAsia="Times New Roman" w:hAnsi="Times New Roman"/>
          <w:sz w:val="28"/>
          <w:szCs w:val="28"/>
          <w:lang w:eastAsia="ru-RU"/>
        </w:rPr>
        <w:t>кабинет №</w:t>
      </w:r>
      <w:r w:rsidR="00350FF4">
        <w:rPr>
          <w:rFonts w:ascii="Times New Roman" w:eastAsia="Times New Roman" w:hAnsi="Times New Roman"/>
          <w:sz w:val="28"/>
          <w:szCs w:val="28"/>
          <w:lang w:eastAsia="ru-RU"/>
        </w:rPr>
        <w:t xml:space="preserve"> 1</w:t>
      </w:r>
      <w:r w:rsidR="007A0D10">
        <w:rPr>
          <w:rFonts w:ascii="Times New Roman" w:eastAsia="Times New Roman" w:hAnsi="Times New Roman"/>
          <w:sz w:val="28"/>
          <w:szCs w:val="28"/>
          <w:lang w:eastAsia="ru-RU"/>
        </w:rPr>
        <w:t xml:space="preserve">. </w:t>
      </w:r>
      <w:r w:rsidR="00350FF4">
        <w:rPr>
          <w:rFonts w:ascii="Times New Roman" w:eastAsia="Times New Roman" w:hAnsi="Times New Roman"/>
          <w:sz w:val="28"/>
          <w:szCs w:val="28"/>
          <w:lang w:eastAsia="ru-RU"/>
        </w:rPr>
        <w:t xml:space="preserve"> </w:t>
      </w:r>
    </w:p>
    <w:p w:rsidR="00F71892" w:rsidRPr="001B171B" w:rsidRDefault="00F71892" w:rsidP="001B171B">
      <w:pPr>
        <w:pStyle w:val="a6"/>
        <w:numPr>
          <w:ilvl w:val="1"/>
          <w:numId w:val="1"/>
        </w:numPr>
        <w:spacing w:after="0"/>
        <w:ind w:left="0" w:firstLine="0"/>
        <w:jc w:val="both"/>
        <w:rPr>
          <w:rFonts w:ascii="Times New Roman" w:eastAsia="Times New Roman" w:hAnsi="Times New Roman"/>
          <w:sz w:val="28"/>
          <w:szCs w:val="28"/>
          <w:lang w:eastAsia="ru-RU"/>
        </w:rPr>
      </w:pPr>
      <w:r w:rsidRPr="007A0D10">
        <w:rPr>
          <w:rFonts w:ascii="Times New Roman" w:eastAsia="Times New Roman" w:hAnsi="Times New Roman"/>
          <w:sz w:val="28"/>
          <w:szCs w:val="28"/>
          <w:lang w:eastAsia="ru-RU"/>
        </w:rPr>
        <w:t>Выставка расположится на те</w:t>
      </w:r>
      <w:r w:rsidR="001B171B">
        <w:rPr>
          <w:rFonts w:ascii="Times New Roman" w:eastAsia="Times New Roman" w:hAnsi="Times New Roman"/>
          <w:sz w:val="28"/>
          <w:szCs w:val="28"/>
          <w:lang w:eastAsia="ru-RU"/>
        </w:rPr>
        <w:t xml:space="preserve">рритории </w:t>
      </w:r>
      <w:proofErr w:type="spellStart"/>
      <w:r w:rsidR="001B171B">
        <w:rPr>
          <w:rFonts w:ascii="Times New Roman" w:eastAsia="Times New Roman" w:hAnsi="Times New Roman"/>
          <w:sz w:val="28"/>
          <w:szCs w:val="28"/>
          <w:lang w:eastAsia="ru-RU"/>
        </w:rPr>
        <w:t>зооботанического</w:t>
      </w:r>
      <w:proofErr w:type="spellEnd"/>
      <w:r w:rsidR="001B171B">
        <w:rPr>
          <w:rFonts w:ascii="Times New Roman" w:eastAsia="Times New Roman" w:hAnsi="Times New Roman"/>
          <w:sz w:val="28"/>
          <w:szCs w:val="28"/>
          <w:lang w:eastAsia="ru-RU"/>
        </w:rPr>
        <w:t xml:space="preserve"> парка </w:t>
      </w:r>
      <w:r w:rsidR="007A0D10" w:rsidRPr="001B171B">
        <w:rPr>
          <w:rFonts w:ascii="Times New Roman" w:eastAsia="Times New Roman" w:hAnsi="Times New Roman"/>
          <w:sz w:val="28"/>
          <w:szCs w:val="28"/>
          <w:lang w:eastAsia="ru-RU"/>
        </w:rPr>
        <w:t>с 15 апреля 2021 года</w:t>
      </w:r>
      <w:r w:rsidR="001B171B">
        <w:rPr>
          <w:rFonts w:ascii="Times New Roman" w:eastAsia="Times New Roman" w:hAnsi="Times New Roman"/>
          <w:sz w:val="28"/>
          <w:szCs w:val="28"/>
          <w:lang w:eastAsia="ru-RU"/>
        </w:rPr>
        <w:t>,</w:t>
      </w:r>
      <w:r w:rsidR="007A0D10" w:rsidRPr="001B171B">
        <w:rPr>
          <w:rFonts w:ascii="Times New Roman" w:eastAsia="Times New Roman" w:hAnsi="Times New Roman"/>
          <w:sz w:val="28"/>
          <w:szCs w:val="28"/>
          <w:lang w:eastAsia="ru-RU"/>
        </w:rPr>
        <w:t xml:space="preserve"> </w:t>
      </w:r>
      <w:r w:rsidRPr="001B171B">
        <w:rPr>
          <w:rFonts w:ascii="Times New Roman" w:eastAsia="Times New Roman" w:hAnsi="Times New Roman"/>
          <w:sz w:val="28"/>
          <w:szCs w:val="28"/>
          <w:lang w:eastAsia="ru-RU"/>
        </w:rPr>
        <w:t>е</w:t>
      </w:r>
      <w:r w:rsidR="00FC2935" w:rsidRPr="001B171B">
        <w:rPr>
          <w:rFonts w:ascii="Times New Roman" w:eastAsia="Times New Roman" w:hAnsi="Times New Roman"/>
          <w:sz w:val="28"/>
          <w:szCs w:val="28"/>
          <w:lang w:eastAsia="ru-RU"/>
        </w:rPr>
        <w:t>ё</w:t>
      </w:r>
      <w:r w:rsidRPr="001B171B">
        <w:rPr>
          <w:rFonts w:ascii="Times New Roman" w:eastAsia="Times New Roman" w:hAnsi="Times New Roman"/>
          <w:sz w:val="28"/>
          <w:szCs w:val="28"/>
          <w:lang w:eastAsia="ru-RU"/>
        </w:rPr>
        <w:t xml:space="preserve"> место будет обозначено навигационными табличками. </w:t>
      </w:r>
    </w:p>
    <w:p w:rsidR="00F71892" w:rsidRPr="00B369EE" w:rsidRDefault="00B369EE" w:rsidP="001B171B">
      <w:pPr>
        <w:pStyle w:val="a6"/>
        <w:numPr>
          <w:ilvl w:val="1"/>
          <w:numId w:val="1"/>
        </w:numPr>
        <w:spacing w:after="0"/>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Дата, время и место </w:t>
      </w:r>
      <w:r w:rsidR="00F71892" w:rsidRPr="00B369EE">
        <w:rPr>
          <w:rFonts w:ascii="Times New Roman" w:eastAsia="Times New Roman" w:hAnsi="Times New Roman"/>
          <w:sz w:val="28"/>
          <w:szCs w:val="28"/>
          <w:lang w:eastAsia="ru-RU"/>
        </w:rPr>
        <w:t xml:space="preserve">награждения будет сообщено дополнительно на сайте </w:t>
      </w:r>
      <w:hyperlink r:id="rId7" w:history="1">
        <w:r w:rsidR="00F71892" w:rsidRPr="00B369EE">
          <w:rPr>
            <w:rStyle w:val="a3"/>
            <w:rFonts w:ascii="Times New Roman" w:hAnsi="Times New Roman"/>
            <w:sz w:val="28"/>
            <w:szCs w:val="28"/>
          </w:rPr>
          <w:t>www.sakhalinzoo.ru</w:t>
        </w:r>
      </w:hyperlink>
    </w:p>
    <w:p w:rsidR="00F71892" w:rsidRDefault="00F71892" w:rsidP="001B171B">
      <w:pPr>
        <w:pStyle w:val="a6"/>
        <w:numPr>
          <w:ilvl w:val="1"/>
          <w:numId w:val="1"/>
        </w:numPr>
        <w:spacing w:after="0"/>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окончании конкурса (далее – Конкурса) все скворечники будут размещены на территории зоопарка. </w:t>
      </w:r>
    </w:p>
    <w:p w:rsidR="00151914" w:rsidRDefault="00151914" w:rsidP="001B171B">
      <w:pPr>
        <w:pStyle w:val="a6"/>
        <w:numPr>
          <w:ilvl w:val="1"/>
          <w:numId w:val="1"/>
        </w:numPr>
        <w:spacing w:after="0"/>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Участие в Конкурсе означает согласие автора и его законных представителей на предоставление и обработку ГБУК «Сахалинский </w:t>
      </w:r>
      <w:proofErr w:type="spellStart"/>
      <w:r>
        <w:rPr>
          <w:rFonts w:ascii="Times New Roman" w:eastAsia="Times New Roman" w:hAnsi="Times New Roman"/>
          <w:sz w:val="28"/>
          <w:szCs w:val="28"/>
          <w:lang w:eastAsia="ru-RU"/>
        </w:rPr>
        <w:t>зооботанический</w:t>
      </w:r>
      <w:proofErr w:type="spellEnd"/>
      <w:r>
        <w:rPr>
          <w:rFonts w:ascii="Times New Roman" w:eastAsia="Times New Roman" w:hAnsi="Times New Roman"/>
          <w:sz w:val="28"/>
          <w:szCs w:val="28"/>
          <w:lang w:eastAsia="ru-RU"/>
        </w:rPr>
        <w:t xml:space="preserve"> парк» персональных данных.</w:t>
      </w:r>
    </w:p>
    <w:p w:rsidR="00F71892" w:rsidRDefault="00F71892" w:rsidP="001B171B">
      <w:pPr>
        <w:pStyle w:val="a6"/>
        <w:numPr>
          <w:ilvl w:val="0"/>
          <w:numId w:val="1"/>
        </w:numPr>
        <w:spacing w:after="0"/>
        <w:ind w:left="0"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Цель и задачи</w:t>
      </w:r>
    </w:p>
    <w:p w:rsidR="00350FF4" w:rsidRPr="001B171B" w:rsidRDefault="00F71892" w:rsidP="001B171B">
      <w:pPr>
        <w:pStyle w:val="a6"/>
        <w:numPr>
          <w:ilvl w:val="1"/>
          <w:numId w:val="1"/>
        </w:numPr>
        <w:tabs>
          <w:tab w:val="left" w:pos="0"/>
        </w:tabs>
        <w:spacing w:after="0"/>
        <w:ind w:left="0" w:firstLine="0"/>
        <w:jc w:val="both"/>
        <w:rPr>
          <w:rFonts w:ascii="Times New Roman" w:eastAsia="Times New Roman" w:hAnsi="Times New Roman"/>
          <w:b/>
          <w:sz w:val="28"/>
          <w:szCs w:val="28"/>
          <w:lang w:eastAsia="ru-RU"/>
        </w:rPr>
      </w:pPr>
      <w:r w:rsidRPr="001B171B">
        <w:rPr>
          <w:rFonts w:ascii="Times New Roman" w:eastAsia="Times New Roman" w:hAnsi="Times New Roman"/>
          <w:b/>
          <w:sz w:val="28"/>
          <w:szCs w:val="28"/>
          <w:lang w:eastAsia="ru-RU"/>
        </w:rPr>
        <w:t xml:space="preserve">Цель Конкурса: </w:t>
      </w:r>
    </w:p>
    <w:p w:rsidR="00F71892" w:rsidRPr="00350FF4" w:rsidRDefault="00F71892" w:rsidP="001B171B">
      <w:pPr>
        <w:pStyle w:val="a6"/>
        <w:tabs>
          <w:tab w:val="left" w:pos="0"/>
        </w:tabs>
        <w:spacing w:after="0"/>
        <w:ind w:left="0"/>
        <w:jc w:val="both"/>
        <w:rPr>
          <w:rFonts w:ascii="Times New Roman" w:eastAsia="Times New Roman" w:hAnsi="Times New Roman"/>
          <w:b/>
          <w:sz w:val="28"/>
          <w:szCs w:val="28"/>
          <w:lang w:eastAsia="ru-RU"/>
        </w:rPr>
      </w:pPr>
      <w:r w:rsidRPr="00350FF4">
        <w:rPr>
          <w:rFonts w:ascii="Times New Roman" w:eastAsia="Times New Roman" w:hAnsi="Times New Roman"/>
          <w:b/>
          <w:sz w:val="28"/>
          <w:szCs w:val="28"/>
          <w:lang w:eastAsia="ru-RU"/>
        </w:rPr>
        <w:t xml:space="preserve">- </w:t>
      </w:r>
      <w:r w:rsidR="00350FF4" w:rsidRPr="00350FF4">
        <w:rPr>
          <w:rStyle w:val="a8"/>
          <w:rFonts w:ascii="Times New Roman" w:hAnsi="Times New Roman"/>
          <w:b w:val="0"/>
          <w:sz w:val="28"/>
          <w:szCs w:val="28"/>
        </w:rPr>
        <w:t xml:space="preserve">Воспитание у детей бережного отношения к птицам. </w:t>
      </w:r>
      <w:r w:rsidR="00350FF4">
        <w:rPr>
          <w:rStyle w:val="a8"/>
          <w:rFonts w:ascii="Times New Roman" w:hAnsi="Times New Roman"/>
          <w:b w:val="0"/>
          <w:sz w:val="28"/>
          <w:szCs w:val="28"/>
        </w:rPr>
        <w:t>С</w:t>
      </w:r>
      <w:r w:rsidR="00350FF4" w:rsidRPr="00350FF4">
        <w:rPr>
          <w:rStyle w:val="a8"/>
          <w:rFonts w:ascii="Times New Roman" w:hAnsi="Times New Roman"/>
          <w:b w:val="0"/>
          <w:sz w:val="28"/>
          <w:szCs w:val="28"/>
        </w:rPr>
        <w:t>оздание благоприятных условий для гнездовья птиц; содействие развитию интеллектуально-творческого потенциала личности отношения и ребенка.</w:t>
      </w:r>
    </w:p>
    <w:p w:rsidR="00F71892" w:rsidRPr="001B171B" w:rsidRDefault="00F71892" w:rsidP="001B171B">
      <w:pPr>
        <w:pStyle w:val="a6"/>
        <w:numPr>
          <w:ilvl w:val="1"/>
          <w:numId w:val="1"/>
        </w:numPr>
        <w:tabs>
          <w:tab w:val="left" w:pos="0"/>
        </w:tabs>
        <w:spacing w:after="0"/>
        <w:ind w:left="0" w:firstLine="0"/>
        <w:jc w:val="both"/>
        <w:rPr>
          <w:rFonts w:ascii="Times New Roman" w:eastAsia="Times New Roman" w:hAnsi="Times New Roman"/>
          <w:b/>
          <w:sz w:val="28"/>
          <w:szCs w:val="28"/>
          <w:lang w:eastAsia="ru-RU"/>
        </w:rPr>
      </w:pPr>
      <w:r w:rsidRPr="001B171B">
        <w:rPr>
          <w:rFonts w:ascii="Times New Roman" w:eastAsia="Times New Roman" w:hAnsi="Times New Roman"/>
          <w:b/>
          <w:sz w:val="28"/>
          <w:szCs w:val="28"/>
          <w:lang w:eastAsia="ru-RU"/>
        </w:rPr>
        <w:t>Задачи Конкурса:</w:t>
      </w:r>
    </w:p>
    <w:p w:rsidR="00F71892" w:rsidRPr="00350FF4" w:rsidRDefault="00F71892" w:rsidP="001B171B">
      <w:pPr>
        <w:pStyle w:val="a6"/>
        <w:tabs>
          <w:tab w:val="left" w:pos="0"/>
        </w:tabs>
        <w:spacing w:after="0"/>
        <w:ind w:left="0"/>
        <w:jc w:val="both"/>
        <w:rPr>
          <w:rFonts w:ascii="Times New Roman" w:eastAsia="Times New Roman" w:hAnsi="Times New Roman"/>
          <w:sz w:val="28"/>
          <w:szCs w:val="28"/>
          <w:lang w:eastAsia="ru-RU"/>
        </w:rPr>
      </w:pPr>
      <w:r w:rsidRPr="00350FF4">
        <w:rPr>
          <w:rFonts w:ascii="Times New Roman" w:eastAsia="Times New Roman" w:hAnsi="Times New Roman"/>
          <w:sz w:val="28"/>
          <w:szCs w:val="28"/>
          <w:lang w:eastAsia="ru-RU"/>
        </w:rPr>
        <w:t xml:space="preserve">- </w:t>
      </w:r>
      <w:r w:rsidRPr="00350FF4">
        <w:rPr>
          <w:rFonts w:ascii="Times New Roman" w:hAnsi="Times New Roman"/>
          <w:color w:val="000000"/>
          <w:sz w:val="28"/>
          <w:szCs w:val="28"/>
          <w:shd w:val="clear" w:color="auto" w:fill="FFFFFF"/>
        </w:rPr>
        <w:t>Привлечение педагогов и родителей на совместную творческую деятельность с детьми для решения общих задач и проблем защиты окружающей среды</w:t>
      </w:r>
      <w:r w:rsidRPr="00350FF4">
        <w:rPr>
          <w:rFonts w:ascii="Times New Roman" w:eastAsia="Times New Roman" w:hAnsi="Times New Roman"/>
          <w:sz w:val="28"/>
          <w:szCs w:val="28"/>
          <w:lang w:eastAsia="ru-RU"/>
        </w:rPr>
        <w:t xml:space="preserve">; </w:t>
      </w:r>
    </w:p>
    <w:p w:rsidR="00F71892" w:rsidRDefault="00F71892" w:rsidP="001B171B">
      <w:pPr>
        <w:pStyle w:val="a6"/>
        <w:tabs>
          <w:tab w:val="left" w:pos="0"/>
        </w:tabs>
        <w:spacing w:after="0"/>
        <w:ind w:left="0"/>
        <w:jc w:val="both"/>
        <w:rPr>
          <w:rFonts w:ascii="Times New Roman" w:eastAsia="Times New Roman" w:hAnsi="Times New Roman"/>
          <w:sz w:val="28"/>
          <w:szCs w:val="28"/>
          <w:lang w:eastAsia="ru-RU"/>
        </w:rPr>
      </w:pPr>
      <w:r w:rsidRPr="00350FF4">
        <w:rPr>
          <w:rFonts w:ascii="Times New Roman" w:eastAsia="Times New Roman" w:hAnsi="Times New Roman"/>
          <w:sz w:val="28"/>
          <w:szCs w:val="28"/>
          <w:lang w:eastAsia="ru-RU"/>
        </w:rPr>
        <w:t>- повышение уровня экологической культуры школьников</w:t>
      </w:r>
      <w:r>
        <w:rPr>
          <w:rFonts w:ascii="Times New Roman" w:eastAsia="Times New Roman" w:hAnsi="Times New Roman"/>
          <w:sz w:val="28"/>
          <w:szCs w:val="28"/>
          <w:lang w:eastAsia="ru-RU"/>
        </w:rPr>
        <w:t>;</w:t>
      </w:r>
    </w:p>
    <w:p w:rsidR="00F71892" w:rsidRDefault="00F71892" w:rsidP="001B171B">
      <w:pPr>
        <w:pStyle w:val="a6"/>
        <w:tabs>
          <w:tab w:val="left" w:pos="0"/>
        </w:tabs>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hAnsi="Times New Roman"/>
          <w:color w:val="000000"/>
          <w:sz w:val="28"/>
          <w:szCs w:val="28"/>
          <w:shd w:val="clear" w:color="auto" w:fill="FFFFFF"/>
        </w:rPr>
        <w:t>воспитание у детей любви к родной природе, навыков бережного и ответственного отношения к е</w:t>
      </w:r>
      <w:r w:rsidR="00FC2935">
        <w:rPr>
          <w:rFonts w:ascii="Times New Roman" w:hAnsi="Times New Roman"/>
          <w:color w:val="000000"/>
          <w:sz w:val="28"/>
          <w:szCs w:val="28"/>
          <w:shd w:val="clear" w:color="auto" w:fill="FFFFFF"/>
        </w:rPr>
        <w:t>ё</w:t>
      </w:r>
      <w:r>
        <w:rPr>
          <w:rFonts w:ascii="Times New Roman" w:hAnsi="Times New Roman"/>
          <w:color w:val="000000"/>
          <w:sz w:val="28"/>
          <w:szCs w:val="28"/>
          <w:shd w:val="clear" w:color="auto" w:fill="FFFFFF"/>
        </w:rPr>
        <w:t xml:space="preserve"> обитателям.</w:t>
      </w:r>
    </w:p>
    <w:p w:rsidR="00F71892" w:rsidRDefault="00F71892" w:rsidP="001B171B">
      <w:pPr>
        <w:pStyle w:val="a6"/>
        <w:tabs>
          <w:tab w:val="left" w:pos="0"/>
        </w:tabs>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содействие развитию интеллектуально-творческого потенциала личности детей;</w:t>
      </w:r>
    </w:p>
    <w:p w:rsidR="00F71892" w:rsidRDefault="00F71892" w:rsidP="001B171B">
      <w:pPr>
        <w:pStyle w:val="a6"/>
        <w:tabs>
          <w:tab w:val="left" w:pos="0"/>
        </w:tabs>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Pr>
          <w:rFonts w:ascii="Times New Roman" w:hAnsi="Times New Roman"/>
          <w:color w:val="000000"/>
          <w:sz w:val="28"/>
          <w:szCs w:val="28"/>
          <w:shd w:val="clear" w:color="auto" w:fill="FFFFFF"/>
        </w:rPr>
        <w:t> развитие и привлечение творческого потенциала юных жителей Сахалинской области для пропаганды охраны и защиты птиц.</w:t>
      </w:r>
    </w:p>
    <w:p w:rsidR="00F71892" w:rsidRDefault="00F71892" w:rsidP="001B171B">
      <w:pPr>
        <w:pStyle w:val="a6"/>
        <w:tabs>
          <w:tab w:val="left" w:pos="0"/>
        </w:tabs>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поддержка активной гражданской позиции взрослых в ходе социально-значимой деятельности.</w:t>
      </w:r>
    </w:p>
    <w:p w:rsidR="00FC2935" w:rsidRDefault="00FC2935" w:rsidP="001B171B">
      <w:pPr>
        <w:pStyle w:val="a6"/>
        <w:tabs>
          <w:tab w:val="left" w:pos="0"/>
        </w:tabs>
        <w:spacing w:after="0"/>
        <w:ind w:left="0"/>
        <w:jc w:val="both"/>
        <w:rPr>
          <w:rFonts w:ascii="Times New Roman" w:eastAsia="Times New Roman" w:hAnsi="Times New Roman"/>
          <w:sz w:val="28"/>
          <w:szCs w:val="28"/>
          <w:lang w:eastAsia="ru-RU"/>
        </w:rPr>
      </w:pPr>
    </w:p>
    <w:p w:rsidR="00F71892" w:rsidRDefault="00F71892" w:rsidP="001B171B">
      <w:pPr>
        <w:pStyle w:val="a6"/>
        <w:numPr>
          <w:ilvl w:val="0"/>
          <w:numId w:val="1"/>
        </w:numPr>
        <w:spacing w:after="0"/>
        <w:ind w:left="0"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Участники Конкурса</w:t>
      </w:r>
    </w:p>
    <w:p w:rsidR="00F71892" w:rsidRDefault="00F71892" w:rsidP="001B171B">
      <w:pPr>
        <w:pStyle w:val="a5"/>
        <w:numPr>
          <w:ilvl w:val="1"/>
          <w:numId w:val="1"/>
        </w:numPr>
        <w:shd w:val="clear" w:color="auto" w:fill="FFFFFF"/>
        <w:spacing w:before="0" w:beforeAutospacing="0" w:after="0" w:afterAutospacing="0" w:line="276" w:lineRule="auto"/>
        <w:ind w:left="0" w:firstLine="0"/>
        <w:jc w:val="both"/>
        <w:rPr>
          <w:color w:val="000000"/>
          <w:sz w:val="28"/>
          <w:szCs w:val="26"/>
        </w:rPr>
      </w:pPr>
      <w:r>
        <w:rPr>
          <w:sz w:val="28"/>
          <w:szCs w:val="28"/>
        </w:rPr>
        <w:t xml:space="preserve">Участвовать в Конкурсе могут школьники Сахалинской области, </w:t>
      </w:r>
      <w:r>
        <w:rPr>
          <w:color w:val="000000"/>
          <w:sz w:val="28"/>
          <w:szCs w:val="26"/>
        </w:rPr>
        <w:t>обучающиеся в учреждениях любого типа и вида, семейные коллективы.</w:t>
      </w:r>
    </w:p>
    <w:p w:rsidR="00F71892" w:rsidRDefault="00F71892" w:rsidP="001B171B">
      <w:pPr>
        <w:pStyle w:val="a6"/>
        <w:numPr>
          <w:ilvl w:val="1"/>
          <w:numId w:val="1"/>
        </w:numPr>
        <w:spacing w:after="0"/>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Конкурс проводится в следующих возрастных группах:</w:t>
      </w:r>
    </w:p>
    <w:p w:rsidR="00F71892" w:rsidRDefault="00F71892" w:rsidP="001B171B">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группа, младшая школьная – (1 – 4 классы);</w:t>
      </w:r>
    </w:p>
    <w:p w:rsidR="00F71892" w:rsidRDefault="00F71892" w:rsidP="001B171B">
      <w:pPr>
        <w:pStyle w:val="a6"/>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группа, средняя школьная – (5 – 7 классы);</w:t>
      </w:r>
    </w:p>
    <w:p w:rsidR="00F71892" w:rsidRDefault="00F71892" w:rsidP="001B171B">
      <w:pPr>
        <w:pStyle w:val="a6"/>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группа, старшая школьная – (8 – 11 классы);</w:t>
      </w:r>
    </w:p>
    <w:p w:rsidR="00F71892" w:rsidRDefault="00F71892" w:rsidP="001B171B">
      <w:pPr>
        <w:pStyle w:val="a6"/>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группа, семейный коллектив (ребенок, родители или другие члены семьи). </w:t>
      </w:r>
    </w:p>
    <w:p w:rsidR="00F71892" w:rsidRDefault="00F71892" w:rsidP="001B171B">
      <w:pPr>
        <w:pStyle w:val="a6"/>
        <w:numPr>
          <w:ilvl w:val="1"/>
          <w:numId w:val="1"/>
        </w:numPr>
        <w:spacing w:after="0"/>
        <w:ind w:left="0" w:firstLine="0"/>
        <w:jc w:val="both"/>
        <w:rPr>
          <w:rFonts w:ascii="Times New Roman" w:eastAsia="Times New Roman" w:hAnsi="Times New Roman"/>
          <w:sz w:val="28"/>
          <w:szCs w:val="28"/>
          <w:lang w:eastAsia="ru-RU"/>
        </w:rPr>
      </w:pPr>
      <w:r>
        <w:rPr>
          <w:rFonts w:ascii="Times New Roman" w:hAnsi="Times New Roman"/>
          <w:color w:val="000000"/>
          <w:sz w:val="28"/>
          <w:szCs w:val="28"/>
          <w:shd w:val="clear" w:color="auto" w:fill="FFFFFF"/>
        </w:rPr>
        <w:t>К участию в Конкурсе допускаются скворечники, изготовленные детьми самостоятельно или с участием взрослых (родителей, педагогов учебных заведений) и соответствующие основным правилам изготовления скворечников (</w:t>
      </w:r>
      <w:r>
        <w:rPr>
          <w:rFonts w:ascii="Times New Roman" w:hAnsi="Times New Roman"/>
          <w:iCs/>
          <w:color w:val="000000"/>
          <w:sz w:val="28"/>
          <w:szCs w:val="28"/>
          <w:bdr w:val="none" w:sz="0" w:space="0" w:color="auto" w:frame="1"/>
          <w:shd w:val="clear" w:color="auto" w:fill="FFFFFF"/>
        </w:rPr>
        <w:t>Приложение № 1</w:t>
      </w:r>
      <w:r>
        <w:rPr>
          <w:rFonts w:ascii="Times New Roman" w:hAnsi="Times New Roman"/>
          <w:color w:val="000000"/>
          <w:sz w:val="28"/>
          <w:szCs w:val="28"/>
          <w:shd w:val="clear" w:color="auto" w:fill="FFFFFF"/>
        </w:rPr>
        <w:t>).</w:t>
      </w:r>
    </w:p>
    <w:p w:rsidR="00F71892" w:rsidRDefault="00F71892" w:rsidP="001B171B">
      <w:pPr>
        <w:pStyle w:val="a6"/>
        <w:spacing w:after="0"/>
        <w:ind w:left="0"/>
        <w:jc w:val="both"/>
        <w:rPr>
          <w:rFonts w:ascii="Arial" w:hAnsi="Arial" w:cs="Arial"/>
          <w:shd w:val="clear" w:color="auto" w:fill="FFFFFF"/>
        </w:rPr>
      </w:pPr>
    </w:p>
    <w:p w:rsidR="00F71892" w:rsidRDefault="00F71892" w:rsidP="001B171B">
      <w:pPr>
        <w:pStyle w:val="a6"/>
        <w:numPr>
          <w:ilvl w:val="0"/>
          <w:numId w:val="1"/>
        </w:num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Требования к работам, порядок участия</w:t>
      </w:r>
    </w:p>
    <w:p w:rsidR="00445FAF" w:rsidRDefault="00F71892" w:rsidP="001B171B">
      <w:pPr>
        <w:pStyle w:val="a6"/>
        <w:numPr>
          <w:ilvl w:val="1"/>
          <w:numId w:val="1"/>
        </w:numPr>
        <w:spacing w:after="0"/>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Конкурс принимается один скворечник от одного участника. </w:t>
      </w:r>
    </w:p>
    <w:p w:rsidR="00445FAF" w:rsidRDefault="00F71892" w:rsidP="001B171B">
      <w:pPr>
        <w:pStyle w:val="a6"/>
        <w:numPr>
          <w:ilvl w:val="1"/>
          <w:numId w:val="1"/>
        </w:numPr>
        <w:spacing w:after="0"/>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Представленный скворечник должен соответствовать парамет</w:t>
      </w:r>
      <w:r w:rsidR="00C47768">
        <w:rPr>
          <w:rFonts w:ascii="Times New Roman" w:eastAsia="Times New Roman" w:hAnsi="Times New Roman"/>
          <w:sz w:val="28"/>
          <w:szCs w:val="28"/>
          <w:lang w:eastAsia="ru-RU"/>
        </w:rPr>
        <w:t xml:space="preserve">рам «Классический скворечник»: </w:t>
      </w:r>
      <w:r>
        <w:rPr>
          <w:rFonts w:ascii="Times New Roman" w:eastAsia="Times New Roman" w:hAnsi="Times New Roman"/>
          <w:sz w:val="28"/>
          <w:szCs w:val="28"/>
          <w:lang w:eastAsia="ru-RU"/>
        </w:rPr>
        <w:t>материал, цвет, размеры отверстия, а главно</w:t>
      </w:r>
      <w:r w:rsidR="00C47768">
        <w:rPr>
          <w:rFonts w:ascii="Times New Roman" w:eastAsia="Times New Roman" w:hAnsi="Times New Roman"/>
          <w:sz w:val="28"/>
          <w:szCs w:val="28"/>
          <w:lang w:eastAsia="ru-RU"/>
        </w:rPr>
        <w:t>е, чтобы в нем могла жить птица</w:t>
      </w:r>
      <w:r>
        <w:rPr>
          <w:rFonts w:ascii="Times New Roman" w:eastAsia="Times New Roman" w:hAnsi="Times New Roman"/>
          <w:sz w:val="28"/>
          <w:szCs w:val="28"/>
          <w:lang w:eastAsia="ru-RU"/>
        </w:rPr>
        <w:t xml:space="preserve">. </w:t>
      </w:r>
      <w:r w:rsidR="00C47768">
        <w:rPr>
          <w:rFonts w:ascii="Times New Roman" w:eastAsia="Times New Roman" w:hAnsi="Times New Roman"/>
          <w:sz w:val="28"/>
          <w:szCs w:val="28"/>
          <w:lang w:eastAsia="ru-RU"/>
        </w:rPr>
        <w:t>(Приложение 1)</w:t>
      </w:r>
    </w:p>
    <w:p w:rsidR="00F71892" w:rsidRPr="00801ED4" w:rsidRDefault="00F71892" w:rsidP="001B171B">
      <w:pPr>
        <w:pStyle w:val="a6"/>
        <w:numPr>
          <w:ilvl w:val="1"/>
          <w:numId w:val="1"/>
        </w:numPr>
        <w:spacing w:after="0"/>
        <w:ind w:left="0" w:firstLine="0"/>
        <w:jc w:val="both"/>
        <w:rPr>
          <w:rFonts w:ascii="Times New Roman" w:eastAsia="Times New Roman" w:hAnsi="Times New Roman"/>
          <w:sz w:val="28"/>
          <w:szCs w:val="28"/>
          <w:lang w:eastAsia="ru-RU"/>
        </w:rPr>
      </w:pPr>
      <w:r w:rsidRPr="00801ED4">
        <w:rPr>
          <w:rFonts w:ascii="Times New Roman" w:eastAsia="Times New Roman" w:hAnsi="Times New Roman"/>
          <w:sz w:val="28"/>
          <w:szCs w:val="28"/>
          <w:lang w:eastAsia="ru-RU"/>
        </w:rPr>
        <w:t xml:space="preserve">Каждый скворечник принимается на Конкурс с этикеткой размером 8х8 см с указанием следующей информации: </w:t>
      </w:r>
    </w:p>
    <w:p w:rsidR="00F71892" w:rsidRDefault="00151914" w:rsidP="001B171B">
      <w:pPr>
        <w:pStyle w:val="a6"/>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имя, ф</w:t>
      </w:r>
      <w:r w:rsidR="00F71892" w:rsidRPr="00801ED4">
        <w:rPr>
          <w:rFonts w:ascii="Times New Roman" w:eastAsia="Times New Roman" w:hAnsi="Times New Roman"/>
          <w:sz w:val="28"/>
          <w:szCs w:val="28"/>
          <w:lang w:eastAsia="ru-RU"/>
        </w:rPr>
        <w:t>амилия, возраст</w:t>
      </w:r>
      <w:r w:rsidR="00F71892">
        <w:rPr>
          <w:rFonts w:ascii="Times New Roman" w:eastAsia="Times New Roman" w:hAnsi="Times New Roman"/>
          <w:sz w:val="28"/>
          <w:szCs w:val="28"/>
          <w:lang w:eastAsia="ru-RU"/>
        </w:rPr>
        <w:t xml:space="preserve"> автора, материал, ФИО руководителя, наименование учебного заведения, его адрес (школы, творческого объединения и др.), для семейных команд указывается только ФИО родителя; на обратной стороне этикетки необходимо написать контактный телефон педагога или родителей (Приложение № 2). Формат текста на этикетке: </w:t>
      </w:r>
      <w:r w:rsidR="00F71892">
        <w:rPr>
          <w:rFonts w:ascii="Times New Roman" w:eastAsia="Times New Roman" w:hAnsi="Times New Roman"/>
          <w:sz w:val="28"/>
          <w:szCs w:val="28"/>
          <w:lang w:val="en-US" w:eastAsia="ru-RU"/>
        </w:rPr>
        <w:t>Times</w:t>
      </w:r>
      <w:r w:rsidR="00F71892" w:rsidRPr="00F71892">
        <w:rPr>
          <w:rFonts w:ascii="Times New Roman" w:eastAsia="Times New Roman" w:hAnsi="Times New Roman"/>
          <w:sz w:val="28"/>
          <w:szCs w:val="28"/>
          <w:lang w:eastAsia="ru-RU"/>
        </w:rPr>
        <w:t xml:space="preserve"> </w:t>
      </w:r>
      <w:r w:rsidR="00F71892">
        <w:rPr>
          <w:rFonts w:ascii="Times New Roman" w:eastAsia="Times New Roman" w:hAnsi="Times New Roman"/>
          <w:sz w:val="28"/>
          <w:szCs w:val="28"/>
          <w:lang w:val="en-US" w:eastAsia="ru-RU"/>
        </w:rPr>
        <w:t>New</w:t>
      </w:r>
      <w:r w:rsidR="00F71892" w:rsidRPr="00F71892">
        <w:rPr>
          <w:rFonts w:ascii="Times New Roman" w:eastAsia="Times New Roman" w:hAnsi="Times New Roman"/>
          <w:sz w:val="28"/>
          <w:szCs w:val="28"/>
          <w:lang w:eastAsia="ru-RU"/>
        </w:rPr>
        <w:t xml:space="preserve"> </w:t>
      </w:r>
      <w:r w:rsidR="00F71892">
        <w:rPr>
          <w:rFonts w:ascii="Times New Roman" w:eastAsia="Times New Roman" w:hAnsi="Times New Roman"/>
          <w:sz w:val="28"/>
          <w:szCs w:val="28"/>
          <w:lang w:val="en-US" w:eastAsia="ru-RU"/>
        </w:rPr>
        <w:t>Roman</w:t>
      </w:r>
      <w:r w:rsidR="00F71892">
        <w:rPr>
          <w:rFonts w:ascii="Times New Roman" w:eastAsia="Times New Roman" w:hAnsi="Times New Roman"/>
          <w:sz w:val="28"/>
          <w:szCs w:val="28"/>
          <w:lang w:eastAsia="ru-RU"/>
        </w:rPr>
        <w:t>, интервал – 1.0, шрифт – 14 по левому краю. Между строкой «материал» и «ФИО руководителя» – 1 интервал.</w:t>
      </w:r>
    </w:p>
    <w:p w:rsidR="00F71892" w:rsidRDefault="00F71892" w:rsidP="001B171B">
      <w:pPr>
        <w:pStyle w:val="a4"/>
        <w:numPr>
          <w:ilvl w:val="1"/>
          <w:numId w:val="1"/>
        </w:numPr>
        <w:shd w:val="clear" w:color="auto" w:fill="FFFFFF"/>
        <w:spacing w:before="0" w:beforeAutospacing="0" w:after="0" w:afterAutospacing="0" w:line="276" w:lineRule="auto"/>
        <w:ind w:left="0" w:firstLine="0"/>
        <w:contextualSpacing/>
        <w:jc w:val="both"/>
        <w:textAlignment w:val="baseline"/>
        <w:rPr>
          <w:sz w:val="28"/>
          <w:szCs w:val="28"/>
        </w:rPr>
      </w:pPr>
      <w:r>
        <w:rPr>
          <w:sz w:val="28"/>
          <w:szCs w:val="28"/>
        </w:rPr>
        <w:t>Этикетка должна быть ламинированной и прочно крепиться к скворечнику, быть</w:t>
      </w:r>
      <w:r>
        <w:rPr>
          <w:sz w:val="27"/>
          <w:szCs w:val="27"/>
        </w:rPr>
        <w:t xml:space="preserve"> </w:t>
      </w:r>
      <w:r>
        <w:rPr>
          <w:sz w:val="28"/>
          <w:szCs w:val="28"/>
        </w:rPr>
        <w:t>устойчивой к осадкам и ветру, не разрушаться от их воздействия.</w:t>
      </w:r>
    </w:p>
    <w:p w:rsidR="00F71892" w:rsidRPr="00A076A0" w:rsidRDefault="00F71892" w:rsidP="001B171B">
      <w:pPr>
        <w:pStyle w:val="a6"/>
        <w:numPr>
          <w:ilvl w:val="1"/>
          <w:numId w:val="1"/>
        </w:numPr>
        <w:spacing w:after="0"/>
        <w:ind w:left="0" w:firstLine="0"/>
        <w:jc w:val="both"/>
        <w:rPr>
          <w:rFonts w:ascii="Times New Roman" w:eastAsia="Times New Roman" w:hAnsi="Times New Roman"/>
          <w:sz w:val="28"/>
          <w:szCs w:val="28"/>
          <w:lang w:eastAsia="ru-RU"/>
        </w:rPr>
      </w:pPr>
      <w:r>
        <w:rPr>
          <w:rFonts w:ascii="Times New Roman" w:hAnsi="Times New Roman"/>
          <w:sz w:val="28"/>
          <w:szCs w:val="28"/>
          <w:shd w:val="clear" w:color="auto" w:fill="FFFFFF"/>
        </w:rPr>
        <w:t>Все представленные на Конкурс скворечники становятся собственностью Организатора, поделки не возвращаются. Все права на дальнейшее использование скворечников принадлежат Организатору Конкурса.</w:t>
      </w:r>
    </w:p>
    <w:p w:rsidR="00F71892" w:rsidRDefault="00F71892" w:rsidP="001B171B">
      <w:pPr>
        <w:pStyle w:val="a6"/>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5.7. Победители Конкурса будут награждены дипломами и поощрены подарками.</w:t>
      </w:r>
    </w:p>
    <w:p w:rsidR="00F71892" w:rsidRDefault="00F71892" w:rsidP="001B171B">
      <w:pPr>
        <w:pStyle w:val="a6"/>
        <w:numPr>
          <w:ilvl w:val="0"/>
          <w:numId w:val="1"/>
        </w:numPr>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Критерии оценки</w:t>
      </w:r>
    </w:p>
    <w:p w:rsidR="00F71892" w:rsidRDefault="00F71892" w:rsidP="001B171B">
      <w:pPr>
        <w:pStyle w:val="a4"/>
        <w:shd w:val="clear" w:color="auto" w:fill="FFFFFF"/>
        <w:spacing w:before="0" w:beforeAutospacing="0" w:after="0" w:afterAutospacing="0" w:line="276" w:lineRule="auto"/>
        <w:jc w:val="both"/>
        <w:textAlignment w:val="baseline"/>
        <w:rPr>
          <w:sz w:val="28"/>
          <w:szCs w:val="28"/>
        </w:rPr>
      </w:pPr>
      <w:r>
        <w:rPr>
          <w:sz w:val="28"/>
          <w:szCs w:val="28"/>
        </w:rPr>
        <w:t>6.1. Критерии оценки конкурсных работ:</w:t>
      </w:r>
    </w:p>
    <w:p w:rsidR="00F71892" w:rsidRDefault="00F71892" w:rsidP="001B171B">
      <w:pPr>
        <w:shd w:val="clear" w:color="auto" w:fill="FFFFFF"/>
        <w:spacing w:after="0"/>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материал изготовления;</w:t>
      </w:r>
    </w:p>
    <w:p w:rsidR="00F71892" w:rsidRDefault="00F71892" w:rsidP="001B171B">
      <w:pPr>
        <w:shd w:val="clear" w:color="auto" w:fill="FFFFFF"/>
        <w:spacing w:after="0"/>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аккуратность исполнения;</w:t>
      </w:r>
    </w:p>
    <w:p w:rsidR="00F71892" w:rsidRDefault="00F71892" w:rsidP="001B171B">
      <w:pPr>
        <w:shd w:val="clear" w:color="auto" w:fill="FFFFFF"/>
        <w:spacing w:after="0"/>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функциональность скворечника;</w:t>
      </w:r>
    </w:p>
    <w:p w:rsidR="00F71892" w:rsidRDefault="00F71892" w:rsidP="001B171B">
      <w:pPr>
        <w:shd w:val="clear" w:color="auto" w:fill="FFFFFF"/>
        <w:spacing w:after="0"/>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соблюдение основных правил при изготовлении скворечника.</w:t>
      </w:r>
    </w:p>
    <w:p w:rsidR="00F71892" w:rsidRDefault="00F71892" w:rsidP="001B171B">
      <w:pPr>
        <w:shd w:val="clear" w:color="auto" w:fill="FFFFFF"/>
        <w:spacing w:after="0"/>
        <w:textAlignment w:val="baseline"/>
        <w:rPr>
          <w:rFonts w:ascii="Times New Roman" w:eastAsia="Times New Roman" w:hAnsi="Times New Roman"/>
          <w:sz w:val="28"/>
          <w:szCs w:val="28"/>
          <w:lang w:eastAsia="ru-RU"/>
        </w:rPr>
      </w:pPr>
    </w:p>
    <w:p w:rsidR="00F71892" w:rsidRDefault="00F71892" w:rsidP="001B171B">
      <w:pPr>
        <w:pStyle w:val="a4"/>
        <w:numPr>
          <w:ilvl w:val="0"/>
          <w:numId w:val="1"/>
        </w:numPr>
        <w:shd w:val="clear" w:color="auto" w:fill="FFFFFF"/>
        <w:spacing w:before="0" w:beforeAutospacing="0" w:after="0" w:afterAutospacing="0" w:line="276" w:lineRule="auto"/>
        <w:jc w:val="center"/>
        <w:textAlignment w:val="baseline"/>
        <w:rPr>
          <w:b/>
          <w:bCs/>
          <w:bdr w:val="none" w:sz="0" w:space="0" w:color="auto" w:frame="1"/>
        </w:rPr>
      </w:pPr>
      <w:r>
        <w:rPr>
          <w:b/>
          <w:sz w:val="28"/>
          <w:szCs w:val="28"/>
        </w:rPr>
        <w:t xml:space="preserve"> Подведение итогов Конкурса и награждение победителей</w:t>
      </w:r>
    </w:p>
    <w:p w:rsidR="00F71892" w:rsidRDefault="00F71892" w:rsidP="001B171B">
      <w:pPr>
        <w:pStyle w:val="a4"/>
        <w:shd w:val="clear" w:color="auto" w:fill="FFFFFF"/>
        <w:spacing w:before="0" w:beforeAutospacing="0" w:after="0" w:afterAutospacing="0" w:line="276" w:lineRule="auto"/>
        <w:jc w:val="both"/>
        <w:textAlignment w:val="baseline"/>
        <w:rPr>
          <w:sz w:val="28"/>
          <w:szCs w:val="28"/>
        </w:rPr>
      </w:pPr>
      <w:r>
        <w:rPr>
          <w:sz w:val="28"/>
          <w:szCs w:val="28"/>
        </w:rPr>
        <w:t xml:space="preserve">7.1. Итоги подводит независимое жюри. Результаты будут объявлены на сайте Сахалинского зооботанического парка не позднее </w:t>
      </w:r>
      <w:r w:rsidR="0056217A">
        <w:rPr>
          <w:b/>
          <w:sz w:val="28"/>
          <w:szCs w:val="28"/>
        </w:rPr>
        <w:t>19 февраля</w:t>
      </w:r>
      <w:r w:rsidR="00924294">
        <w:rPr>
          <w:b/>
          <w:sz w:val="28"/>
          <w:szCs w:val="28"/>
        </w:rPr>
        <w:t xml:space="preserve"> 2021 </w:t>
      </w:r>
      <w:r>
        <w:rPr>
          <w:b/>
          <w:sz w:val="28"/>
          <w:szCs w:val="28"/>
        </w:rPr>
        <w:t>года</w:t>
      </w:r>
      <w:r>
        <w:rPr>
          <w:sz w:val="28"/>
          <w:szCs w:val="28"/>
        </w:rPr>
        <w:t xml:space="preserve">  </w:t>
      </w:r>
    </w:p>
    <w:p w:rsidR="00F71892" w:rsidRDefault="00F71892" w:rsidP="001B171B">
      <w:pPr>
        <w:pStyle w:val="a4"/>
        <w:shd w:val="clear" w:color="auto" w:fill="FFFFFF"/>
        <w:spacing w:before="0" w:beforeAutospacing="0" w:after="0" w:afterAutospacing="0" w:line="276" w:lineRule="auto"/>
        <w:jc w:val="both"/>
        <w:textAlignment w:val="baseline"/>
        <w:rPr>
          <w:sz w:val="28"/>
          <w:szCs w:val="28"/>
        </w:rPr>
      </w:pPr>
      <w:r>
        <w:rPr>
          <w:sz w:val="28"/>
          <w:szCs w:val="28"/>
        </w:rPr>
        <w:t xml:space="preserve">7.2. Независимое жюри определяет победителей в каждой возрастной группе. Победители награждаются дипломами и призами. Остальным участникам вручаются сертификаты (по запросу руководителей). </w:t>
      </w:r>
    </w:p>
    <w:p w:rsidR="00F71892" w:rsidRDefault="00F71892" w:rsidP="001B171B">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7A0D10">
        <w:rPr>
          <w:rFonts w:ascii="Times New Roman" w:eastAsia="Times New Roman" w:hAnsi="Times New Roman"/>
          <w:sz w:val="28"/>
          <w:szCs w:val="28"/>
          <w:lang w:eastAsia="ru-RU"/>
        </w:rPr>
        <w:t>3</w:t>
      </w:r>
      <w:r>
        <w:rPr>
          <w:rFonts w:ascii="Times New Roman" w:eastAsia="Times New Roman" w:hAnsi="Times New Roman"/>
          <w:sz w:val="28"/>
          <w:szCs w:val="28"/>
          <w:lang w:eastAsia="ru-RU"/>
        </w:rPr>
        <w:t>. В случае неявки победителей Конкурса на церемонию награждения в указанное время дипломы и призы можно будет получить:</w:t>
      </w:r>
    </w:p>
    <w:p w:rsidR="00F71892" w:rsidRDefault="00924294" w:rsidP="001B171B">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жителям Южно-Сахалинска до </w:t>
      </w:r>
      <w:r w:rsidR="0056217A">
        <w:rPr>
          <w:rFonts w:ascii="Times New Roman" w:eastAsia="Times New Roman" w:hAnsi="Times New Roman"/>
          <w:sz w:val="28"/>
          <w:szCs w:val="28"/>
          <w:lang w:eastAsia="ru-RU"/>
        </w:rPr>
        <w:t>27 февраля</w:t>
      </w:r>
      <w:r>
        <w:rPr>
          <w:rFonts w:ascii="Times New Roman" w:eastAsia="Times New Roman" w:hAnsi="Times New Roman"/>
          <w:sz w:val="28"/>
          <w:szCs w:val="28"/>
          <w:lang w:eastAsia="ru-RU"/>
        </w:rPr>
        <w:t xml:space="preserve"> 2021</w:t>
      </w:r>
      <w:r w:rsidR="00F71892">
        <w:rPr>
          <w:rFonts w:ascii="Times New Roman" w:eastAsia="Times New Roman" w:hAnsi="Times New Roman"/>
          <w:sz w:val="28"/>
          <w:szCs w:val="28"/>
          <w:lang w:eastAsia="ru-RU"/>
        </w:rPr>
        <w:t xml:space="preserve"> года включительно, по истечению этого времени</w:t>
      </w:r>
      <w:r w:rsidR="00F71892">
        <w:rPr>
          <w:rFonts w:ascii="Times New Roman" w:eastAsia="Times New Roman" w:hAnsi="Times New Roman"/>
          <w:b/>
          <w:sz w:val="28"/>
          <w:szCs w:val="28"/>
          <w:lang w:eastAsia="ru-RU"/>
        </w:rPr>
        <w:t xml:space="preserve"> </w:t>
      </w:r>
      <w:r w:rsidR="00F71892">
        <w:rPr>
          <w:rFonts w:ascii="Times New Roman" w:eastAsia="Times New Roman" w:hAnsi="Times New Roman"/>
          <w:sz w:val="28"/>
          <w:szCs w:val="28"/>
          <w:lang w:eastAsia="ru-RU"/>
        </w:rPr>
        <w:t>дипломы, и призы выдаваться не будут;</w:t>
      </w:r>
    </w:p>
    <w:p w:rsidR="00F71892" w:rsidRDefault="00F71892" w:rsidP="001B171B">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ж</w:t>
      </w:r>
      <w:r w:rsidR="00924294">
        <w:rPr>
          <w:rFonts w:ascii="Times New Roman" w:eastAsia="Times New Roman" w:hAnsi="Times New Roman"/>
          <w:sz w:val="28"/>
          <w:szCs w:val="28"/>
          <w:lang w:eastAsia="ru-RU"/>
        </w:rPr>
        <w:t xml:space="preserve">ителям Сахалинской области до </w:t>
      </w:r>
      <w:r w:rsidR="0056217A">
        <w:rPr>
          <w:rFonts w:ascii="Times New Roman" w:eastAsia="Times New Roman" w:hAnsi="Times New Roman"/>
          <w:sz w:val="28"/>
          <w:szCs w:val="28"/>
          <w:lang w:eastAsia="ru-RU"/>
        </w:rPr>
        <w:t>07 марта</w:t>
      </w:r>
      <w:r w:rsidR="00924294">
        <w:rPr>
          <w:rFonts w:ascii="Times New Roman" w:eastAsia="Times New Roman" w:hAnsi="Times New Roman"/>
          <w:sz w:val="28"/>
          <w:szCs w:val="28"/>
          <w:lang w:eastAsia="ru-RU"/>
        </w:rPr>
        <w:t xml:space="preserve"> 2021</w:t>
      </w:r>
      <w:r>
        <w:rPr>
          <w:rFonts w:ascii="Times New Roman" w:eastAsia="Times New Roman" w:hAnsi="Times New Roman"/>
          <w:sz w:val="28"/>
          <w:szCs w:val="28"/>
          <w:lang w:eastAsia="ru-RU"/>
        </w:rPr>
        <w:t xml:space="preserve"> года включительно, по истечению этого времени дипломы, и призы выдаваться не будут.</w:t>
      </w:r>
    </w:p>
    <w:p w:rsidR="00F71892" w:rsidRPr="00887DA9" w:rsidRDefault="00F71892" w:rsidP="001B171B">
      <w:pPr>
        <w:spacing w:after="0"/>
        <w:contextualSpacing/>
        <w:jc w:val="both"/>
        <w:rPr>
          <w:rFonts w:ascii="Times New Roman" w:eastAsia="Times New Roman" w:hAnsi="Times New Roman"/>
          <w:b/>
          <w:sz w:val="28"/>
          <w:szCs w:val="28"/>
          <w:lang w:eastAsia="ru-RU"/>
        </w:rPr>
      </w:pPr>
      <w:r w:rsidRPr="00887DA9">
        <w:rPr>
          <w:rFonts w:ascii="Times New Roman" w:eastAsia="Times New Roman" w:hAnsi="Times New Roman"/>
          <w:b/>
          <w:sz w:val="28"/>
          <w:szCs w:val="28"/>
          <w:lang w:eastAsia="ru-RU"/>
        </w:rPr>
        <w:t xml:space="preserve">Подробности об участии в конкурсе можно уточнить по телефону: </w:t>
      </w:r>
    </w:p>
    <w:p w:rsidR="00F71892" w:rsidRDefault="00887DA9" w:rsidP="001B171B">
      <w:pPr>
        <w:spacing w:after="0"/>
        <w:contextualSpacing/>
        <w:jc w:val="both"/>
        <w:rPr>
          <w:rFonts w:ascii="Times New Roman" w:eastAsia="Times New Roman" w:hAnsi="Times New Roman"/>
          <w:b/>
          <w:sz w:val="28"/>
          <w:szCs w:val="28"/>
          <w:u w:val="single"/>
          <w:lang w:eastAsia="ru-RU"/>
        </w:rPr>
      </w:pPr>
      <w:r>
        <w:rPr>
          <w:rFonts w:ascii="Times New Roman" w:eastAsia="Times New Roman" w:hAnsi="Times New Roman"/>
          <w:b/>
          <w:sz w:val="28"/>
          <w:szCs w:val="28"/>
          <w:lang w:eastAsia="ru-RU"/>
        </w:rPr>
        <w:t xml:space="preserve">(4242) </w:t>
      </w:r>
      <w:r w:rsidR="00F71892" w:rsidRPr="00887DA9">
        <w:rPr>
          <w:rFonts w:ascii="Times New Roman" w:eastAsia="Times New Roman" w:hAnsi="Times New Roman"/>
          <w:b/>
          <w:sz w:val="28"/>
          <w:szCs w:val="28"/>
          <w:lang w:eastAsia="ru-RU"/>
        </w:rPr>
        <w:t xml:space="preserve">30-37-47, </w:t>
      </w:r>
      <w:r>
        <w:rPr>
          <w:rFonts w:ascii="Times New Roman" w:eastAsia="Times New Roman" w:hAnsi="Times New Roman"/>
          <w:b/>
          <w:sz w:val="28"/>
          <w:szCs w:val="28"/>
          <w:lang w:eastAsia="ru-RU"/>
        </w:rPr>
        <w:t xml:space="preserve">(4242) </w:t>
      </w:r>
      <w:r w:rsidR="00F71892" w:rsidRPr="00887DA9">
        <w:rPr>
          <w:rFonts w:ascii="Times New Roman" w:eastAsia="Times New Roman" w:hAnsi="Times New Roman"/>
          <w:b/>
          <w:sz w:val="28"/>
          <w:szCs w:val="28"/>
          <w:lang w:eastAsia="ru-RU"/>
        </w:rPr>
        <w:t xml:space="preserve">50-56-26 </w:t>
      </w:r>
      <w:r>
        <w:rPr>
          <w:rFonts w:ascii="Times New Roman" w:eastAsia="Times New Roman" w:hAnsi="Times New Roman"/>
          <w:b/>
          <w:sz w:val="28"/>
          <w:szCs w:val="28"/>
          <w:lang w:eastAsia="ru-RU"/>
        </w:rPr>
        <w:t xml:space="preserve">(доб. 108, 127) </w:t>
      </w:r>
      <w:r w:rsidR="00F71892" w:rsidRPr="00887DA9">
        <w:rPr>
          <w:rFonts w:ascii="Times New Roman" w:eastAsia="Times New Roman" w:hAnsi="Times New Roman"/>
          <w:b/>
          <w:sz w:val="28"/>
          <w:szCs w:val="28"/>
          <w:lang w:eastAsia="ru-RU"/>
        </w:rPr>
        <w:t xml:space="preserve">или написать на адрес электронной почты </w:t>
      </w:r>
      <w:r w:rsidR="00F71892" w:rsidRPr="00887DA9">
        <w:rPr>
          <w:rFonts w:ascii="Times New Roman" w:eastAsia="Times New Roman" w:hAnsi="Times New Roman"/>
          <w:b/>
          <w:sz w:val="28"/>
          <w:szCs w:val="28"/>
          <w:lang w:val="en-US" w:eastAsia="ru-RU"/>
        </w:rPr>
        <w:t>info</w:t>
      </w:r>
      <w:r w:rsidR="00F71892" w:rsidRPr="00887DA9">
        <w:rPr>
          <w:rFonts w:ascii="Times New Roman" w:eastAsia="Times New Roman" w:hAnsi="Times New Roman"/>
          <w:b/>
          <w:sz w:val="28"/>
          <w:szCs w:val="28"/>
          <w:lang w:eastAsia="ru-RU"/>
        </w:rPr>
        <w:t>@</w:t>
      </w:r>
      <w:proofErr w:type="spellStart"/>
      <w:r w:rsidR="00F71892" w:rsidRPr="00887DA9">
        <w:rPr>
          <w:rFonts w:ascii="Times New Roman" w:eastAsia="Times New Roman" w:hAnsi="Times New Roman"/>
          <w:b/>
          <w:sz w:val="28"/>
          <w:szCs w:val="28"/>
          <w:lang w:val="en-US" w:eastAsia="ru-RU"/>
        </w:rPr>
        <w:t>sakhalinzoo</w:t>
      </w:r>
      <w:proofErr w:type="spellEnd"/>
      <w:r w:rsidR="00F71892" w:rsidRPr="00887DA9">
        <w:rPr>
          <w:rFonts w:ascii="Times New Roman" w:eastAsia="Times New Roman" w:hAnsi="Times New Roman"/>
          <w:b/>
          <w:sz w:val="28"/>
          <w:szCs w:val="28"/>
          <w:lang w:eastAsia="ru-RU"/>
        </w:rPr>
        <w:t>.</w:t>
      </w:r>
      <w:proofErr w:type="spellStart"/>
      <w:r w:rsidR="00F71892" w:rsidRPr="00887DA9">
        <w:rPr>
          <w:rFonts w:ascii="Times New Roman" w:eastAsia="Times New Roman" w:hAnsi="Times New Roman"/>
          <w:b/>
          <w:sz w:val="28"/>
          <w:szCs w:val="28"/>
          <w:lang w:val="en-US" w:eastAsia="ru-RU"/>
        </w:rPr>
        <w:t>ru</w:t>
      </w:r>
      <w:proofErr w:type="spellEnd"/>
      <w:r w:rsidR="00C47768" w:rsidRPr="00350FF4">
        <w:rPr>
          <w:rFonts w:ascii="Times New Roman" w:eastAsia="Times New Roman" w:hAnsi="Times New Roman"/>
          <w:b/>
          <w:sz w:val="28"/>
          <w:szCs w:val="28"/>
          <w:u w:val="single"/>
          <w:lang w:eastAsia="ru-RU"/>
        </w:rPr>
        <w:br w:type="page"/>
      </w:r>
    </w:p>
    <w:p w:rsidR="00F71892" w:rsidRDefault="00F71892" w:rsidP="00F71892">
      <w:pPr>
        <w:spacing w:after="0"/>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 1</w:t>
      </w:r>
    </w:p>
    <w:p w:rsidR="00F71892" w:rsidRDefault="00F71892" w:rsidP="00F71892">
      <w:pPr>
        <w:tabs>
          <w:tab w:val="left" w:pos="3180"/>
        </w:tabs>
        <w:spacing w:after="0"/>
        <w:contextualSpacing/>
        <w:jc w:val="center"/>
        <w:rPr>
          <w:rFonts w:ascii="Times New Roman" w:eastAsia="Times New Roman" w:hAnsi="Times New Roman"/>
          <w:b/>
          <w:sz w:val="28"/>
          <w:szCs w:val="28"/>
          <w:lang w:eastAsia="ru-RU"/>
        </w:rPr>
      </w:pPr>
    </w:p>
    <w:p w:rsidR="00F71892" w:rsidRDefault="00F71892" w:rsidP="00F71892">
      <w:pPr>
        <w:tabs>
          <w:tab w:val="left" w:pos="3180"/>
        </w:tabs>
        <w:spacing w:after="0"/>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Основные правила изготовления скворечника</w:t>
      </w:r>
    </w:p>
    <w:p w:rsidR="00B014B1" w:rsidRPr="00C47768" w:rsidRDefault="00924294" w:rsidP="00C47768">
      <w:pPr>
        <w:pStyle w:val="a6"/>
        <w:numPr>
          <w:ilvl w:val="1"/>
          <w:numId w:val="1"/>
        </w:numPr>
        <w:spacing w:after="0"/>
        <w:ind w:left="0" w:firstLine="0"/>
        <w:jc w:val="both"/>
        <w:rPr>
          <w:rFonts w:ascii="Times New Roman" w:hAnsi="Times New Roman"/>
          <w:sz w:val="21"/>
          <w:szCs w:val="21"/>
        </w:rPr>
      </w:pPr>
      <w:r w:rsidRPr="00B014B1">
        <w:rPr>
          <w:rFonts w:ascii="Times New Roman" w:hAnsi="Times New Roman"/>
          <w:sz w:val="28"/>
          <w:szCs w:val="28"/>
        </w:rPr>
        <w:t>Материалы для изготовления скворечника лучше брать натуральные. Идеальным выбором станут доск</w:t>
      </w:r>
      <w:r w:rsidR="00B014B1" w:rsidRPr="00B014B1">
        <w:rPr>
          <w:rFonts w:ascii="Times New Roman" w:hAnsi="Times New Roman"/>
          <w:sz w:val="28"/>
          <w:szCs w:val="28"/>
        </w:rPr>
        <w:t xml:space="preserve">и из деревьев лиственных пород. </w:t>
      </w:r>
      <w:r w:rsidR="00B014B1" w:rsidRPr="00C47768">
        <w:rPr>
          <w:rFonts w:ascii="Times New Roman" w:hAnsi="Times New Roman"/>
          <w:sz w:val="28"/>
          <w:szCs w:val="28"/>
        </w:rPr>
        <w:t>Д</w:t>
      </w:r>
      <w:r w:rsidRPr="00C47768">
        <w:rPr>
          <w:rFonts w:ascii="Times New Roman" w:eastAsia="Times New Roman" w:hAnsi="Times New Roman"/>
          <w:sz w:val="28"/>
          <w:szCs w:val="28"/>
          <w:lang w:eastAsia="ru-RU"/>
        </w:rPr>
        <w:t xml:space="preserve">ля изготовления скворечника </w:t>
      </w:r>
      <w:r w:rsidR="00B014B1" w:rsidRPr="00C47768">
        <w:rPr>
          <w:rFonts w:ascii="Times New Roman" w:eastAsia="Times New Roman" w:hAnsi="Times New Roman"/>
          <w:sz w:val="28"/>
          <w:szCs w:val="28"/>
          <w:lang w:eastAsia="ru-RU"/>
        </w:rPr>
        <w:t>подойдут</w:t>
      </w:r>
      <w:r w:rsidRPr="00C47768">
        <w:rPr>
          <w:rFonts w:ascii="Times New Roman" w:eastAsia="Times New Roman" w:hAnsi="Times New Roman"/>
          <w:sz w:val="28"/>
          <w:szCs w:val="28"/>
          <w:lang w:eastAsia="ru-RU"/>
        </w:rPr>
        <w:t xml:space="preserve"> деревянные доски, рейки толщиной не менее 20 мм. </w:t>
      </w:r>
      <w:r w:rsidR="00B014B1" w:rsidRPr="00C47768">
        <w:rPr>
          <w:rFonts w:ascii="Times New Roman" w:hAnsi="Times New Roman"/>
          <w:sz w:val="28"/>
          <w:szCs w:val="28"/>
          <w:shd w:val="clear" w:color="auto" w:fill="FFFFFF"/>
        </w:rPr>
        <w:t xml:space="preserve">Хорошо подойдет доска из березы, дуба и ольхи. </w:t>
      </w:r>
      <w:r w:rsidR="00B014B1" w:rsidRPr="00C47768">
        <w:rPr>
          <w:rFonts w:ascii="Times New Roman" w:hAnsi="Times New Roman"/>
          <w:sz w:val="28"/>
          <w:szCs w:val="28"/>
        </w:rPr>
        <w:t xml:space="preserve">Хвойную древесину брать не рекомендуется, так как она выделяет смолы, которые могут повредить оперение птенцов или стать причиной повреждения их конечностей. Фанера также не подходит для скворечника. Этот материал обладает высокой </w:t>
      </w:r>
      <w:r w:rsidR="00C47768">
        <w:rPr>
          <w:rFonts w:ascii="Times New Roman" w:hAnsi="Times New Roman"/>
          <w:sz w:val="28"/>
          <w:szCs w:val="28"/>
        </w:rPr>
        <w:t>теплопроводн</w:t>
      </w:r>
      <w:r w:rsidR="00B014B1" w:rsidRPr="00C47768">
        <w:rPr>
          <w:rFonts w:ascii="Times New Roman" w:hAnsi="Times New Roman"/>
          <w:sz w:val="28"/>
          <w:szCs w:val="28"/>
        </w:rPr>
        <w:t>остью, из-за чего при любом понижении температуры внутри будет холодно, а в знойную погоду жарко.</w:t>
      </w:r>
    </w:p>
    <w:p w:rsidR="00B014B1" w:rsidRPr="00B014B1" w:rsidRDefault="00B014B1" w:rsidP="00B014B1">
      <w:pPr>
        <w:pStyle w:val="a6"/>
        <w:numPr>
          <w:ilvl w:val="1"/>
          <w:numId w:val="1"/>
        </w:numPr>
        <w:spacing w:after="0"/>
        <w:ind w:left="0" w:firstLine="0"/>
        <w:jc w:val="both"/>
        <w:rPr>
          <w:rFonts w:ascii="Times New Roman" w:hAnsi="Times New Roman"/>
          <w:sz w:val="21"/>
          <w:szCs w:val="21"/>
        </w:rPr>
      </w:pPr>
      <w:r w:rsidRPr="00B014B1">
        <w:rPr>
          <w:rFonts w:ascii="Times New Roman" w:hAnsi="Times New Roman"/>
          <w:sz w:val="28"/>
          <w:szCs w:val="28"/>
        </w:rPr>
        <w:t>Не принимаются скворечники из стружечных плит (ДСП, ДВП), потому как содержат формальдегиды, испарения которых могут убить его обитателей.</w:t>
      </w:r>
    </w:p>
    <w:p w:rsidR="00924294" w:rsidRPr="00B014B1" w:rsidRDefault="00924294" w:rsidP="00924294">
      <w:pPr>
        <w:pStyle w:val="a6"/>
        <w:numPr>
          <w:ilvl w:val="1"/>
          <w:numId w:val="1"/>
        </w:numPr>
        <w:spacing w:after="0"/>
        <w:ind w:left="0" w:firstLine="0"/>
        <w:jc w:val="both"/>
        <w:rPr>
          <w:rFonts w:ascii="Times New Roman" w:hAnsi="Times New Roman"/>
          <w:sz w:val="21"/>
          <w:szCs w:val="21"/>
        </w:rPr>
      </w:pPr>
      <w:r w:rsidRPr="00B014B1">
        <w:rPr>
          <w:rFonts w:ascii="Times New Roman" w:hAnsi="Times New Roman"/>
          <w:b/>
          <w:sz w:val="28"/>
          <w:szCs w:val="28"/>
          <w:shd w:val="clear" w:color="auto" w:fill="FFFFFF"/>
        </w:rPr>
        <w:t>Ширина</w:t>
      </w:r>
      <w:r w:rsidRPr="00B014B1">
        <w:rPr>
          <w:rFonts w:ascii="Times New Roman" w:hAnsi="Times New Roman"/>
          <w:sz w:val="28"/>
          <w:szCs w:val="28"/>
          <w:shd w:val="clear" w:color="auto" w:fill="FFFFFF"/>
        </w:rPr>
        <w:t xml:space="preserve"> классического скворечника </w:t>
      </w:r>
      <w:r w:rsidRPr="00B014B1">
        <w:rPr>
          <w:rFonts w:ascii="Times New Roman" w:eastAsia="Times New Roman" w:hAnsi="Times New Roman"/>
          <w:sz w:val="28"/>
          <w:szCs w:val="28"/>
          <w:lang w:eastAsia="ru-RU"/>
        </w:rPr>
        <w:t>150 х 150 мм (или 200 х 200мм)</w:t>
      </w:r>
      <w:r w:rsidRPr="00B014B1">
        <w:rPr>
          <w:rFonts w:ascii="Times New Roman" w:hAnsi="Times New Roman"/>
          <w:sz w:val="28"/>
          <w:szCs w:val="28"/>
          <w:shd w:val="clear" w:color="auto" w:fill="FFFFFF"/>
        </w:rPr>
        <w:t>.</w:t>
      </w:r>
    </w:p>
    <w:p w:rsidR="00924294" w:rsidRPr="00B014B1" w:rsidRDefault="00924294" w:rsidP="00924294">
      <w:pPr>
        <w:pStyle w:val="a6"/>
        <w:numPr>
          <w:ilvl w:val="1"/>
          <w:numId w:val="1"/>
        </w:numPr>
        <w:spacing w:after="0"/>
        <w:ind w:left="0" w:firstLine="0"/>
        <w:jc w:val="both"/>
        <w:rPr>
          <w:rFonts w:ascii="Times New Roman" w:hAnsi="Times New Roman"/>
          <w:sz w:val="21"/>
          <w:szCs w:val="21"/>
        </w:rPr>
      </w:pPr>
      <w:r w:rsidRPr="00B014B1">
        <w:rPr>
          <w:rFonts w:ascii="Times New Roman" w:hAnsi="Times New Roman"/>
          <w:b/>
          <w:sz w:val="28"/>
          <w:szCs w:val="28"/>
          <w:shd w:val="clear" w:color="auto" w:fill="FFFFFF"/>
        </w:rPr>
        <w:t>Высота</w:t>
      </w:r>
      <w:r w:rsidRPr="00B014B1">
        <w:rPr>
          <w:rFonts w:ascii="Times New Roman" w:hAnsi="Times New Roman"/>
          <w:sz w:val="28"/>
          <w:szCs w:val="28"/>
          <w:shd w:val="clear" w:color="auto" w:fill="FFFFFF"/>
        </w:rPr>
        <w:t xml:space="preserve"> 350-400 мм (м</w:t>
      </w:r>
      <w:r w:rsidRPr="00B014B1">
        <w:rPr>
          <w:rFonts w:ascii="Times New Roman" w:eastAsia="Times New Roman" w:hAnsi="Times New Roman"/>
          <w:sz w:val="28"/>
          <w:szCs w:val="28"/>
          <w:lang w:eastAsia="ru-RU"/>
        </w:rPr>
        <w:t>ожно чуть выше, но помните, что если вы делаете потолок слишком высоко, то такой высоко-потолочный домик будет птичкам тяжелее обогреть, т.к. теплый воздух уходит вверх и птички внизу в гнезде мерзнут).</w:t>
      </w:r>
    </w:p>
    <w:p w:rsidR="00924294" w:rsidRPr="00B014B1" w:rsidRDefault="00924294" w:rsidP="00924294">
      <w:pPr>
        <w:pStyle w:val="a6"/>
        <w:numPr>
          <w:ilvl w:val="1"/>
          <w:numId w:val="1"/>
        </w:numPr>
        <w:spacing w:after="0"/>
        <w:ind w:left="0" w:firstLine="0"/>
        <w:jc w:val="both"/>
        <w:rPr>
          <w:rFonts w:ascii="Times New Roman" w:hAnsi="Times New Roman"/>
          <w:sz w:val="21"/>
          <w:szCs w:val="21"/>
        </w:rPr>
      </w:pPr>
      <w:r w:rsidRPr="00B014B1">
        <w:rPr>
          <w:rFonts w:ascii="Times New Roman" w:hAnsi="Times New Roman"/>
          <w:b/>
          <w:sz w:val="28"/>
          <w:szCs w:val="28"/>
          <w:shd w:val="clear" w:color="auto" w:fill="FFFFFF"/>
        </w:rPr>
        <w:t>Длина</w:t>
      </w:r>
      <w:r w:rsidRPr="00B014B1">
        <w:rPr>
          <w:rFonts w:ascii="Times New Roman" w:hAnsi="Times New Roman"/>
          <w:sz w:val="28"/>
          <w:szCs w:val="28"/>
          <w:shd w:val="clear" w:color="auto" w:fill="FFFFFF"/>
        </w:rPr>
        <w:t xml:space="preserve"> боковой стенки 150-160 мм. </w:t>
      </w:r>
    </w:p>
    <w:p w:rsidR="00B014B1" w:rsidRPr="00B014B1" w:rsidRDefault="00924294" w:rsidP="00B014B1">
      <w:pPr>
        <w:pStyle w:val="a6"/>
        <w:numPr>
          <w:ilvl w:val="1"/>
          <w:numId w:val="1"/>
        </w:numPr>
        <w:spacing w:after="0"/>
        <w:ind w:left="0" w:firstLine="0"/>
        <w:jc w:val="both"/>
        <w:rPr>
          <w:rFonts w:ascii="Times New Roman" w:hAnsi="Times New Roman"/>
          <w:sz w:val="21"/>
          <w:szCs w:val="21"/>
        </w:rPr>
      </w:pPr>
      <w:r w:rsidRPr="00B014B1">
        <w:rPr>
          <w:rFonts w:ascii="Times New Roman" w:hAnsi="Times New Roman"/>
          <w:sz w:val="28"/>
          <w:szCs w:val="28"/>
          <w:shd w:val="clear" w:color="auto" w:fill="FFFFFF"/>
        </w:rPr>
        <w:t>Д</w:t>
      </w:r>
      <w:r w:rsidRPr="00B014B1">
        <w:rPr>
          <w:rFonts w:ascii="Times New Roman" w:hAnsi="Times New Roman"/>
          <w:b/>
          <w:sz w:val="28"/>
          <w:szCs w:val="28"/>
          <w:shd w:val="clear" w:color="auto" w:fill="FFFFFF"/>
        </w:rPr>
        <w:t>иаметр летка</w:t>
      </w:r>
      <w:r w:rsidRPr="00B014B1">
        <w:rPr>
          <w:rFonts w:ascii="Times New Roman" w:hAnsi="Times New Roman"/>
          <w:sz w:val="28"/>
          <w:szCs w:val="28"/>
          <w:shd w:val="clear" w:color="auto" w:fill="FFFFFF"/>
        </w:rPr>
        <w:t xml:space="preserve"> (входного отверстия) должен составлять 40-50 мм, расстояние от летка до дна домика – не менее 150-200 мм.</w:t>
      </w:r>
    </w:p>
    <w:p w:rsidR="00B014B1" w:rsidRPr="00B014B1" w:rsidRDefault="00B014B1" w:rsidP="00B014B1">
      <w:pPr>
        <w:pStyle w:val="a6"/>
        <w:numPr>
          <w:ilvl w:val="1"/>
          <w:numId w:val="1"/>
        </w:numPr>
        <w:spacing w:after="0"/>
        <w:ind w:left="0" w:firstLine="0"/>
        <w:jc w:val="both"/>
        <w:rPr>
          <w:rFonts w:ascii="Times New Roman" w:hAnsi="Times New Roman"/>
          <w:sz w:val="21"/>
          <w:szCs w:val="21"/>
        </w:rPr>
      </w:pPr>
      <w:r w:rsidRPr="00B014B1">
        <w:rPr>
          <w:rFonts w:ascii="Times New Roman" w:eastAsia="Times New Roman" w:hAnsi="Times New Roman"/>
          <w:b/>
          <w:sz w:val="28"/>
          <w:szCs w:val="28"/>
          <w:lang w:eastAsia="ru-RU"/>
        </w:rPr>
        <w:t>Перед летком</w:t>
      </w:r>
      <w:r w:rsidRPr="00B014B1">
        <w:rPr>
          <w:rFonts w:ascii="Times New Roman" w:eastAsia="Times New Roman" w:hAnsi="Times New Roman"/>
          <w:sz w:val="28"/>
          <w:szCs w:val="28"/>
          <w:lang w:eastAsia="ru-RU"/>
        </w:rPr>
        <w:t xml:space="preserve"> нежелательно делать жердочки и </w:t>
      </w:r>
      <w:proofErr w:type="spellStart"/>
      <w:r w:rsidRPr="00B014B1">
        <w:rPr>
          <w:rFonts w:ascii="Times New Roman" w:eastAsia="Times New Roman" w:hAnsi="Times New Roman"/>
          <w:sz w:val="28"/>
          <w:szCs w:val="28"/>
          <w:lang w:eastAsia="ru-RU"/>
        </w:rPr>
        <w:t>присады</w:t>
      </w:r>
      <w:proofErr w:type="spellEnd"/>
      <w:r w:rsidRPr="00B014B1">
        <w:rPr>
          <w:rFonts w:ascii="Times New Roman" w:eastAsia="Times New Roman" w:hAnsi="Times New Roman"/>
          <w:sz w:val="28"/>
          <w:szCs w:val="28"/>
          <w:lang w:eastAsia="ru-RU"/>
        </w:rPr>
        <w:t>, чтобы не забрались непрошенные гости.</w:t>
      </w:r>
    </w:p>
    <w:p w:rsidR="00B014B1" w:rsidRPr="00B014B1" w:rsidRDefault="00B014B1" w:rsidP="00B014B1">
      <w:pPr>
        <w:pStyle w:val="a6"/>
        <w:numPr>
          <w:ilvl w:val="1"/>
          <w:numId w:val="1"/>
        </w:numPr>
        <w:spacing w:after="0"/>
        <w:ind w:left="0" w:firstLine="0"/>
        <w:jc w:val="both"/>
        <w:rPr>
          <w:rFonts w:ascii="Times New Roman" w:hAnsi="Times New Roman"/>
          <w:sz w:val="21"/>
          <w:szCs w:val="21"/>
        </w:rPr>
      </w:pPr>
      <w:r w:rsidRPr="00B014B1">
        <w:rPr>
          <w:rFonts w:ascii="Times New Roman" w:eastAsia="Times New Roman" w:hAnsi="Times New Roman"/>
          <w:b/>
          <w:sz w:val="28"/>
          <w:szCs w:val="28"/>
          <w:lang w:eastAsia="ru-RU"/>
        </w:rPr>
        <w:t>Дренаж.</w:t>
      </w:r>
      <w:r w:rsidRPr="00B014B1">
        <w:rPr>
          <w:rFonts w:ascii="Times New Roman" w:eastAsia="Times New Roman" w:hAnsi="Times New Roman"/>
          <w:sz w:val="28"/>
          <w:szCs w:val="28"/>
          <w:lang w:eastAsia="ru-RU"/>
        </w:rPr>
        <w:t xml:space="preserve"> В скворечнике необходимо организовать дренаж. Попадающая в домик вода должна сразу уходить. Для этого просверлите очень тонкие отверстия в полу, а для защиты летка (входного отверстия) установите над ним небольшой навес.</w:t>
      </w:r>
    </w:p>
    <w:p w:rsidR="00B014B1" w:rsidRPr="00B014B1" w:rsidRDefault="00B014B1" w:rsidP="00B014B1">
      <w:pPr>
        <w:pStyle w:val="a6"/>
        <w:numPr>
          <w:ilvl w:val="1"/>
          <w:numId w:val="1"/>
        </w:numPr>
        <w:spacing w:after="0"/>
        <w:ind w:left="0" w:firstLine="0"/>
        <w:jc w:val="both"/>
        <w:rPr>
          <w:rFonts w:ascii="Times New Roman" w:hAnsi="Times New Roman"/>
          <w:sz w:val="21"/>
          <w:szCs w:val="21"/>
        </w:rPr>
      </w:pPr>
      <w:r w:rsidRPr="00B014B1">
        <w:rPr>
          <w:rFonts w:ascii="Times New Roman" w:hAnsi="Times New Roman"/>
          <w:sz w:val="28"/>
          <w:szCs w:val="28"/>
          <w:shd w:val="clear" w:color="auto" w:fill="FFFFFF"/>
        </w:rPr>
        <w:t xml:space="preserve">Крышка скворечника должна быть съёмной. </w:t>
      </w:r>
      <w:r w:rsidRPr="00B014B1">
        <w:rPr>
          <w:rFonts w:ascii="Times New Roman" w:eastAsia="Times New Roman" w:hAnsi="Times New Roman"/>
          <w:sz w:val="28"/>
          <w:szCs w:val="28"/>
          <w:lang w:eastAsia="ru-RU"/>
        </w:rPr>
        <w:t>Это необходимо для того, чтобы после периода гнездования убрать подстилку, чтобы не заводились эктопаразиты.</w:t>
      </w:r>
    </w:p>
    <w:p w:rsidR="00B014B1" w:rsidRPr="00B014B1" w:rsidRDefault="00924294" w:rsidP="00B014B1">
      <w:pPr>
        <w:pStyle w:val="a6"/>
        <w:numPr>
          <w:ilvl w:val="1"/>
          <w:numId w:val="1"/>
        </w:numPr>
        <w:spacing w:after="0"/>
        <w:ind w:left="0" w:firstLine="0"/>
        <w:jc w:val="both"/>
        <w:rPr>
          <w:rFonts w:ascii="Times New Roman" w:hAnsi="Times New Roman"/>
          <w:sz w:val="21"/>
          <w:szCs w:val="21"/>
        </w:rPr>
      </w:pPr>
      <w:r w:rsidRPr="00B014B1">
        <w:rPr>
          <w:rFonts w:ascii="Times New Roman" w:hAnsi="Times New Roman"/>
          <w:sz w:val="28"/>
          <w:szCs w:val="28"/>
        </w:rPr>
        <w:t xml:space="preserve">Доски для скворечника не следует делать гладкими, так как птицам придется цепляться когтями, чтобы выбраться наружу. С внутренней стороны скворечника рекомендуется </w:t>
      </w:r>
      <w:r w:rsidR="00B014B1">
        <w:rPr>
          <w:rFonts w:ascii="Times New Roman" w:hAnsi="Times New Roman"/>
          <w:sz w:val="28"/>
          <w:szCs w:val="28"/>
        </w:rPr>
        <w:t>сделать</w:t>
      </w:r>
      <w:r w:rsidRPr="00B014B1">
        <w:rPr>
          <w:rFonts w:ascii="Times New Roman" w:hAnsi="Times New Roman"/>
          <w:sz w:val="28"/>
          <w:szCs w:val="28"/>
        </w:rPr>
        <w:t xml:space="preserve"> насечки.</w:t>
      </w:r>
    </w:p>
    <w:p w:rsidR="00B014B1" w:rsidRPr="00B014B1" w:rsidRDefault="00B014B1" w:rsidP="00B014B1">
      <w:pPr>
        <w:pStyle w:val="a6"/>
        <w:numPr>
          <w:ilvl w:val="1"/>
          <w:numId w:val="1"/>
        </w:numPr>
        <w:spacing w:after="0"/>
        <w:ind w:left="0" w:firstLine="0"/>
        <w:jc w:val="both"/>
        <w:rPr>
          <w:rFonts w:ascii="Times New Roman" w:hAnsi="Times New Roman"/>
          <w:sz w:val="21"/>
          <w:szCs w:val="21"/>
        </w:rPr>
      </w:pPr>
      <w:r w:rsidRPr="00B014B1">
        <w:rPr>
          <w:rFonts w:ascii="Times New Roman" w:hAnsi="Times New Roman"/>
          <w:sz w:val="21"/>
          <w:szCs w:val="21"/>
          <w:shd w:val="clear" w:color="auto" w:fill="FFFFFF"/>
        </w:rPr>
        <w:t> </w:t>
      </w:r>
      <w:r w:rsidRPr="00B014B1">
        <w:rPr>
          <w:rFonts w:ascii="Times New Roman" w:hAnsi="Times New Roman"/>
          <w:b/>
          <w:sz w:val="28"/>
          <w:szCs w:val="28"/>
          <w:shd w:val="clear" w:color="auto" w:fill="FFFFFF"/>
        </w:rPr>
        <w:t>В красивые и чрезмерно расписные скворечники</w:t>
      </w:r>
      <w:r w:rsidRPr="00B014B1">
        <w:rPr>
          <w:rFonts w:ascii="Times New Roman" w:hAnsi="Times New Roman"/>
          <w:sz w:val="28"/>
          <w:szCs w:val="28"/>
          <w:shd w:val="clear" w:color="auto" w:fill="FFFFFF"/>
        </w:rPr>
        <w:t xml:space="preserve"> птицы селиться не хотят. Птицы доверяют лишь природным цветам и природным материалам</w:t>
      </w:r>
      <w:r w:rsidRPr="00B014B1">
        <w:rPr>
          <w:rFonts w:ascii="Times New Roman" w:hAnsi="Times New Roman"/>
          <w:sz w:val="21"/>
          <w:szCs w:val="21"/>
          <w:shd w:val="clear" w:color="auto" w:fill="FFFFFF"/>
        </w:rPr>
        <w:t>.</w:t>
      </w:r>
    </w:p>
    <w:p w:rsidR="00924294" w:rsidRPr="00B014B1" w:rsidRDefault="00924294" w:rsidP="00F71892">
      <w:pPr>
        <w:tabs>
          <w:tab w:val="left" w:pos="3180"/>
        </w:tabs>
        <w:spacing w:after="0"/>
        <w:contextualSpacing/>
        <w:jc w:val="center"/>
        <w:rPr>
          <w:rFonts w:ascii="Times New Roman" w:eastAsia="Times New Roman" w:hAnsi="Times New Roman"/>
          <w:b/>
          <w:sz w:val="28"/>
          <w:szCs w:val="28"/>
          <w:lang w:eastAsia="ru-RU"/>
        </w:rPr>
      </w:pPr>
    </w:p>
    <w:p w:rsidR="00B014B1" w:rsidRDefault="00B014B1" w:rsidP="00F71892">
      <w:pPr>
        <w:spacing w:after="0"/>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F71892" w:rsidRDefault="00F71892" w:rsidP="00F71892">
      <w:pPr>
        <w:spacing w:after="0"/>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 2</w:t>
      </w:r>
    </w:p>
    <w:p w:rsidR="00F71892" w:rsidRDefault="00F71892" w:rsidP="00F71892">
      <w:pPr>
        <w:spacing w:after="0"/>
        <w:contextualSpacing/>
        <w:jc w:val="right"/>
        <w:rPr>
          <w:rFonts w:ascii="Times New Roman" w:eastAsia="Times New Roman" w:hAnsi="Times New Roman"/>
          <w:b/>
          <w:sz w:val="28"/>
          <w:szCs w:val="28"/>
          <w:lang w:eastAsia="ru-RU"/>
        </w:rPr>
      </w:pPr>
    </w:p>
    <w:p w:rsidR="00F71892" w:rsidRDefault="00F71892" w:rsidP="00F71892">
      <w:pPr>
        <w:spacing w:after="0"/>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ОБРАЗЕЦ ОФОРМЛЕНИЯ ЭТИКЕТКИ</w:t>
      </w:r>
    </w:p>
    <w:p w:rsidR="00F71892" w:rsidRDefault="00F71892" w:rsidP="00F71892">
      <w:pPr>
        <w:spacing w:after="0"/>
        <w:contextualSpacing/>
        <w:jc w:val="right"/>
        <w:rPr>
          <w:rFonts w:ascii="Times New Roman" w:eastAsia="Times New Roman" w:hAnsi="Times New Roman"/>
          <w:b/>
          <w:sz w:val="28"/>
          <w:szCs w:val="28"/>
          <w:lang w:eastAsia="ru-RU"/>
        </w:rPr>
      </w:pPr>
    </w:p>
    <w:p w:rsidR="00F71892" w:rsidRDefault="00F71892" w:rsidP="00F71892">
      <w:pPr>
        <w:spacing w:after="0"/>
        <w:contextualSpacing/>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Лицевая сторона</w:t>
      </w:r>
    </w:p>
    <w:p w:rsidR="00F71892" w:rsidRDefault="00F71892" w:rsidP="00F71892"/>
    <w:p w:rsidR="00F71892" w:rsidRDefault="00F71892" w:rsidP="00F71892"/>
    <w:tbl>
      <w:tblPr>
        <w:tblStyle w:val="a7"/>
        <w:tblW w:w="0" w:type="auto"/>
        <w:jc w:val="right"/>
        <w:tblLook w:val="04A0" w:firstRow="1" w:lastRow="0" w:firstColumn="1" w:lastColumn="0" w:noHBand="0" w:noVBand="1"/>
      </w:tblPr>
      <w:tblGrid>
        <w:gridCol w:w="3652"/>
      </w:tblGrid>
      <w:tr w:rsidR="00F71892" w:rsidTr="00F71892">
        <w:trPr>
          <w:jc w:val="right"/>
        </w:trPr>
        <w:tc>
          <w:tcPr>
            <w:tcW w:w="3652" w:type="dxa"/>
            <w:tcBorders>
              <w:top w:val="single" w:sz="4" w:space="0" w:color="auto"/>
              <w:left w:val="single" w:sz="4" w:space="0" w:color="auto"/>
              <w:bottom w:val="single" w:sz="4" w:space="0" w:color="auto"/>
              <w:right w:val="single" w:sz="4" w:space="0" w:color="auto"/>
            </w:tcBorders>
          </w:tcPr>
          <w:p w:rsidR="00F71892" w:rsidRDefault="004A2ADB">
            <w:pPr>
              <w:spacing w:after="0" w:line="240" w:lineRule="auto"/>
              <w:rPr>
                <w:rFonts w:ascii="Times New Roman" w:hAnsi="Times New Roman"/>
                <w:sz w:val="28"/>
                <w:szCs w:val="28"/>
              </w:rPr>
            </w:pPr>
            <w:r w:rsidRPr="004A2ADB">
              <w:rPr>
                <w:rFonts w:ascii="Times New Roman" w:hAnsi="Times New Roman"/>
                <w:b/>
                <w:sz w:val="28"/>
                <w:szCs w:val="28"/>
              </w:rPr>
              <w:t>Иванов Иван</w:t>
            </w:r>
            <w:r w:rsidR="00B014B1">
              <w:rPr>
                <w:rFonts w:ascii="Times New Roman" w:hAnsi="Times New Roman"/>
                <w:sz w:val="28"/>
                <w:szCs w:val="28"/>
              </w:rPr>
              <w:t>, 14</w:t>
            </w:r>
            <w:r w:rsidR="00F71892">
              <w:rPr>
                <w:rFonts w:ascii="Times New Roman" w:hAnsi="Times New Roman"/>
                <w:sz w:val="28"/>
                <w:szCs w:val="28"/>
              </w:rPr>
              <w:t xml:space="preserve"> лет </w:t>
            </w:r>
          </w:p>
          <w:p w:rsidR="00F71892" w:rsidRDefault="00B014B1">
            <w:pPr>
              <w:spacing w:after="0" w:line="240" w:lineRule="auto"/>
              <w:rPr>
                <w:rFonts w:ascii="Times New Roman" w:hAnsi="Times New Roman"/>
                <w:sz w:val="28"/>
                <w:szCs w:val="28"/>
              </w:rPr>
            </w:pPr>
            <w:r>
              <w:rPr>
                <w:rFonts w:ascii="Times New Roman" w:hAnsi="Times New Roman"/>
                <w:sz w:val="28"/>
                <w:szCs w:val="28"/>
              </w:rPr>
              <w:t>8</w:t>
            </w:r>
            <w:r w:rsidR="00F71892">
              <w:rPr>
                <w:rFonts w:ascii="Times New Roman" w:hAnsi="Times New Roman"/>
                <w:sz w:val="28"/>
                <w:szCs w:val="28"/>
              </w:rPr>
              <w:t xml:space="preserve"> </w:t>
            </w:r>
            <w:r w:rsidR="004A2ADB">
              <w:rPr>
                <w:rFonts w:ascii="Times New Roman" w:hAnsi="Times New Roman"/>
                <w:sz w:val="28"/>
                <w:szCs w:val="28"/>
              </w:rPr>
              <w:t xml:space="preserve">«А» </w:t>
            </w:r>
            <w:r w:rsidR="00F71892">
              <w:rPr>
                <w:rFonts w:ascii="Times New Roman" w:hAnsi="Times New Roman"/>
                <w:sz w:val="28"/>
                <w:szCs w:val="28"/>
              </w:rPr>
              <w:t>класс</w:t>
            </w:r>
          </w:p>
          <w:p w:rsidR="00F71892" w:rsidRDefault="00B014B1">
            <w:pPr>
              <w:spacing w:after="0" w:line="240" w:lineRule="auto"/>
              <w:rPr>
                <w:rFonts w:ascii="Times New Roman" w:hAnsi="Times New Roman"/>
                <w:sz w:val="28"/>
                <w:szCs w:val="28"/>
              </w:rPr>
            </w:pPr>
            <w:r>
              <w:rPr>
                <w:rFonts w:ascii="Times New Roman" w:hAnsi="Times New Roman"/>
                <w:sz w:val="28"/>
                <w:szCs w:val="28"/>
              </w:rPr>
              <w:t>МБОУ СОШ № 37</w:t>
            </w:r>
          </w:p>
          <w:p w:rsidR="00F71892" w:rsidRDefault="00F71892">
            <w:pPr>
              <w:spacing w:after="0" w:line="240" w:lineRule="auto"/>
              <w:rPr>
                <w:rFonts w:ascii="Times New Roman" w:hAnsi="Times New Roman"/>
                <w:sz w:val="28"/>
                <w:szCs w:val="28"/>
              </w:rPr>
            </w:pPr>
            <w:r>
              <w:rPr>
                <w:rFonts w:ascii="Times New Roman" w:hAnsi="Times New Roman"/>
                <w:sz w:val="28"/>
                <w:szCs w:val="28"/>
              </w:rPr>
              <w:t>г. Южно-Сахалинск</w:t>
            </w:r>
          </w:p>
          <w:p w:rsidR="004A2ADB" w:rsidRDefault="004A2ADB">
            <w:pPr>
              <w:spacing w:after="0" w:line="240" w:lineRule="auto"/>
              <w:rPr>
                <w:rFonts w:ascii="Times New Roman" w:hAnsi="Times New Roman"/>
                <w:sz w:val="28"/>
                <w:szCs w:val="28"/>
              </w:rPr>
            </w:pPr>
          </w:p>
          <w:p w:rsidR="00F71892" w:rsidRPr="004A2ADB" w:rsidRDefault="00F71892">
            <w:pPr>
              <w:spacing w:after="0" w:line="240" w:lineRule="auto"/>
              <w:rPr>
                <w:rFonts w:ascii="Times New Roman" w:hAnsi="Times New Roman"/>
                <w:b/>
                <w:sz w:val="28"/>
                <w:szCs w:val="28"/>
              </w:rPr>
            </w:pPr>
            <w:r w:rsidRPr="004A2ADB">
              <w:rPr>
                <w:rFonts w:ascii="Times New Roman" w:hAnsi="Times New Roman"/>
                <w:b/>
                <w:sz w:val="28"/>
                <w:szCs w:val="28"/>
              </w:rPr>
              <w:t>СКОРЕЧНИК</w:t>
            </w:r>
          </w:p>
          <w:p w:rsidR="00F71892" w:rsidRDefault="00F71892">
            <w:pPr>
              <w:spacing w:after="0" w:line="240" w:lineRule="auto"/>
              <w:rPr>
                <w:rFonts w:ascii="Times New Roman" w:hAnsi="Times New Roman"/>
                <w:sz w:val="28"/>
                <w:szCs w:val="28"/>
              </w:rPr>
            </w:pPr>
            <w:r>
              <w:rPr>
                <w:rFonts w:ascii="Times New Roman" w:hAnsi="Times New Roman"/>
                <w:sz w:val="28"/>
                <w:szCs w:val="28"/>
              </w:rPr>
              <w:t>Материал: дерево</w:t>
            </w:r>
          </w:p>
          <w:p w:rsidR="00F71892" w:rsidRDefault="00F71892">
            <w:pPr>
              <w:spacing w:after="0" w:line="240" w:lineRule="auto"/>
              <w:rPr>
                <w:rFonts w:ascii="Times New Roman" w:hAnsi="Times New Roman"/>
                <w:sz w:val="28"/>
                <w:szCs w:val="28"/>
              </w:rPr>
            </w:pPr>
            <w:r>
              <w:rPr>
                <w:rFonts w:ascii="Times New Roman" w:hAnsi="Times New Roman"/>
                <w:sz w:val="28"/>
                <w:szCs w:val="28"/>
              </w:rPr>
              <w:t>Руководитель:</w:t>
            </w:r>
          </w:p>
          <w:p w:rsidR="00F71892" w:rsidRDefault="004A2ADB" w:rsidP="004A2ADB">
            <w:pPr>
              <w:spacing w:after="0" w:line="240" w:lineRule="auto"/>
              <w:rPr>
                <w:rFonts w:ascii="Times New Roman" w:hAnsi="Times New Roman"/>
                <w:sz w:val="28"/>
                <w:szCs w:val="28"/>
              </w:rPr>
            </w:pPr>
            <w:r>
              <w:rPr>
                <w:rFonts w:ascii="Times New Roman" w:hAnsi="Times New Roman"/>
                <w:sz w:val="28"/>
                <w:szCs w:val="28"/>
              </w:rPr>
              <w:t>Мария Михайловна Петрова</w:t>
            </w:r>
          </w:p>
          <w:p w:rsidR="004A2ADB" w:rsidRDefault="004A2ADB" w:rsidP="004A2ADB">
            <w:pPr>
              <w:spacing w:after="0" w:line="240" w:lineRule="auto"/>
            </w:pPr>
          </w:p>
        </w:tc>
      </w:tr>
    </w:tbl>
    <w:p w:rsidR="00F71892" w:rsidRDefault="00F71892" w:rsidP="00F71892"/>
    <w:p w:rsidR="00F71892" w:rsidRDefault="00F71892" w:rsidP="00F71892">
      <w:pPr>
        <w:jc w:val="right"/>
      </w:pPr>
      <w:r>
        <w:rPr>
          <w:rFonts w:ascii="Times New Roman" w:hAnsi="Times New Roman"/>
          <w:b/>
          <w:sz w:val="28"/>
          <w:szCs w:val="28"/>
        </w:rPr>
        <w:t>Обратная сторона</w:t>
      </w:r>
    </w:p>
    <w:p w:rsidR="00F71892" w:rsidRDefault="00F71892" w:rsidP="00F71892"/>
    <w:tbl>
      <w:tblPr>
        <w:tblStyle w:val="a7"/>
        <w:tblW w:w="0" w:type="auto"/>
        <w:jc w:val="right"/>
        <w:tblLook w:val="04A0" w:firstRow="1" w:lastRow="0" w:firstColumn="1" w:lastColumn="0" w:noHBand="0" w:noVBand="1"/>
      </w:tblPr>
      <w:tblGrid>
        <w:gridCol w:w="3652"/>
      </w:tblGrid>
      <w:tr w:rsidR="00F71892" w:rsidTr="00F71892">
        <w:trPr>
          <w:jc w:val="right"/>
        </w:trPr>
        <w:tc>
          <w:tcPr>
            <w:tcW w:w="3652" w:type="dxa"/>
            <w:tcBorders>
              <w:top w:val="single" w:sz="4" w:space="0" w:color="auto"/>
              <w:left w:val="single" w:sz="4" w:space="0" w:color="auto"/>
              <w:bottom w:val="single" w:sz="4" w:space="0" w:color="auto"/>
              <w:right w:val="single" w:sz="4" w:space="0" w:color="auto"/>
            </w:tcBorders>
          </w:tcPr>
          <w:p w:rsidR="00F71892" w:rsidRDefault="00F71892">
            <w:pPr>
              <w:jc w:val="right"/>
            </w:pPr>
          </w:p>
          <w:p w:rsidR="00F71892" w:rsidRDefault="00F71892">
            <w:pPr>
              <w:jc w:val="right"/>
            </w:pPr>
          </w:p>
          <w:p w:rsidR="00F71892" w:rsidRDefault="00F71892">
            <w:pPr>
              <w:jc w:val="right"/>
            </w:pPr>
          </w:p>
          <w:p w:rsidR="00F71892" w:rsidRDefault="00F71892">
            <w:pPr>
              <w:jc w:val="center"/>
              <w:rPr>
                <w:rFonts w:ascii="Times New Roman" w:hAnsi="Times New Roman"/>
                <w:b/>
                <w:sz w:val="28"/>
                <w:szCs w:val="28"/>
              </w:rPr>
            </w:pPr>
            <w:r>
              <w:rPr>
                <w:rFonts w:ascii="Times New Roman" w:hAnsi="Times New Roman"/>
                <w:b/>
                <w:sz w:val="28"/>
                <w:szCs w:val="28"/>
              </w:rPr>
              <w:t>Тел: 8-924-494-9953</w:t>
            </w:r>
          </w:p>
          <w:p w:rsidR="00F71892" w:rsidRDefault="00F71892">
            <w:pPr>
              <w:jc w:val="right"/>
            </w:pPr>
            <w:bookmarkStart w:id="0" w:name="_GoBack"/>
            <w:bookmarkEnd w:id="0"/>
          </w:p>
          <w:p w:rsidR="00F71892" w:rsidRDefault="00F71892">
            <w:pPr>
              <w:jc w:val="right"/>
            </w:pPr>
          </w:p>
        </w:tc>
      </w:tr>
    </w:tbl>
    <w:p w:rsidR="00F71892" w:rsidRDefault="00F71892" w:rsidP="00F71892"/>
    <w:p w:rsidR="00F71892" w:rsidRDefault="00F71892" w:rsidP="00F71892"/>
    <w:p w:rsidR="00F71892" w:rsidRDefault="00F71892" w:rsidP="00F71892"/>
    <w:p w:rsidR="00F71892" w:rsidRDefault="00F71892" w:rsidP="00F71892"/>
    <w:p w:rsidR="00973438" w:rsidRDefault="00973438"/>
    <w:sectPr w:rsidR="0097343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091" w:rsidRDefault="00277091" w:rsidP="00277091">
      <w:pPr>
        <w:spacing w:after="0" w:line="240" w:lineRule="auto"/>
      </w:pPr>
      <w:r>
        <w:separator/>
      </w:r>
    </w:p>
  </w:endnote>
  <w:endnote w:type="continuationSeparator" w:id="0">
    <w:p w:rsidR="00277091" w:rsidRDefault="00277091" w:rsidP="0027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99672"/>
      <w:docPartObj>
        <w:docPartGallery w:val="Page Numbers (Bottom of Page)"/>
        <w:docPartUnique/>
      </w:docPartObj>
    </w:sdtPr>
    <w:sdtContent>
      <w:p w:rsidR="00277091" w:rsidRDefault="00277091">
        <w:pPr>
          <w:pStyle w:val="ab"/>
          <w:jc w:val="right"/>
        </w:pPr>
        <w:r>
          <w:fldChar w:fldCharType="begin"/>
        </w:r>
        <w:r>
          <w:instrText>PAGE   \* MERGEFORMAT</w:instrText>
        </w:r>
        <w:r>
          <w:fldChar w:fldCharType="separate"/>
        </w:r>
        <w:r>
          <w:rPr>
            <w:noProof/>
          </w:rPr>
          <w:t>5</w:t>
        </w:r>
        <w:r>
          <w:fldChar w:fldCharType="end"/>
        </w:r>
      </w:p>
    </w:sdtContent>
  </w:sdt>
  <w:p w:rsidR="00277091" w:rsidRDefault="002770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091" w:rsidRDefault="00277091" w:rsidP="00277091">
      <w:pPr>
        <w:spacing w:after="0" w:line="240" w:lineRule="auto"/>
      </w:pPr>
      <w:r>
        <w:separator/>
      </w:r>
    </w:p>
  </w:footnote>
  <w:footnote w:type="continuationSeparator" w:id="0">
    <w:p w:rsidR="00277091" w:rsidRDefault="00277091" w:rsidP="00277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00BF1"/>
    <w:multiLevelType w:val="hybridMultilevel"/>
    <w:tmpl w:val="3D427E7E"/>
    <w:lvl w:ilvl="0" w:tplc="CEB0E58E">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D867414"/>
    <w:multiLevelType w:val="multilevel"/>
    <w:tmpl w:val="16921F8E"/>
    <w:lvl w:ilvl="0">
      <w:start w:val="1"/>
      <w:numFmt w:val="decimal"/>
      <w:lvlText w:val="%1."/>
      <w:lvlJc w:val="left"/>
      <w:pPr>
        <w:ind w:left="720" w:hanging="360"/>
      </w:pPr>
      <w:rPr>
        <w:sz w:val="28"/>
        <w:szCs w:val="28"/>
      </w:rPr>
    </w:lvl>
    <w:lvl w:ilvl="1">
      <w:start w:val="1"/>
      <w:numFmt w:val="decimal"/>
      <w:lvlText w:val="%2."/>
      <w:lvlJc w:val="left"/>
      <w:pPr>
        <w:ind w:left="1004" w:hanging="720"/>
      </w:pPr>
      <w:rPr>
        <w:rFonts w:hint="default"/>
        <w:b w:val="0"/>
        <w:sz w:val="28"/>
        <w:szCs w:val="28"/>
      </w:rPr>
    </w:lvl>
    <w:lvl w:ilvl="2">
      <w:start w:val="1"/>
      <w:numFmt w:val="decimal"/>
      <w:isLgl/>
      <w:lvlText w:val="%1.%2.%3."/>
      <w:lvlJc w:val="left"/>
      <w:pPr>
        <w:ind w:left="1080"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CA"/>
    <w:rsid w:val="00151914"/>
    <w:rsid w:val="001B171B"/>
    <w:rsid w:val="00244DD5"/>
    <w:rsid w:val="00277091"/>
    <w:rsid w:val="00350FF4"/>
    <w:rsid w:val="00445FAF"/>
    <w:rsid w:val="00487ECA"/>
    <w:rsid w:val="004A2ADB"/>
    <w:rsid w:val="0056217A"/>
    <w:rsid w:val="00707C34"/>
    <w:rsid w:val="007A0D10"/>
    <w:rsid w:val="00801ED4"/>
    <w:rsid w:val="00887DA9"/>
    <w:rsid w:val="00924294"/>
    <w:rsid w:val="00973438"/>
    <w:rsid w:val="00A076A0"/>
    <w:rsid w:val="00B014B1"/>
    <w:rsid w:val="00B369EE"/>
    <w:rsid w:val="00C47768"/>
    <w:rsid w:val="00D06A6F"/>
    <w:rsid w:val="00F71892"/>
    <w:rsid w:val="00FC2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5E2CD-AE04-41B6-9732-518001F6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89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1892"/>
    <w:rPr>
      <w:color w:val="0000FF"/>
      <w:u w:val="single"/>
    </w:rPr>
  </w:style>
  <w:style w:type="paragraph" w:styleId="a4">
    <w:name w:val="Normal (Web)"/>
    <w:basedOn w:val="a"/>
    <w:uiPriority w:val="99"/>
    <w:semiHidden/>
    <w:unhideWhenUsed/>
    <w:rsid w:val="00F7189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basedOn w:val="a"/>
    <w:uiPriority w:val="1"/>
    <w:qFormat/>
    <w:rsid w:val="00F7189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F71892"/>
    <w:pPr>
      <w:ind w:left="720"/>
      <w:contextualSpacing/>
    </w:pPr>
  </w:style>
  <w:style w:type="table" w:styleId="a7">
    <w:name w:val="Table Grid"/>
    <w:basedOn w:val="a1"/>
    <w:uiPriority w:val="39"/>
    <w:rsid w:val="00F7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350FF4"/>
    <w:rPr>
      <w:b/>
      <w:bCs/>
    </w:rPr>
  </w:style>
  <w:style w:type="paragraph" w:styleId="a9">
    <w:name w:val="header"/>
    <w:basedOn w:val="a"/>
    <w:link w:val="aa"/>
    <w:uiPriority w:val="99"/>
    <w:unhideWhenUsed/>
    <w:rsid w:val="002770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7091"/>
    <w:rPr>
      <w:rFonts w:ascii="Calibri" w:eastAsia="Calibri" w:hAnsi="Calibri" w:cs="Times New Roman"/>
    </w:rPr>
  </w:style>
  <w:style w:type="paragraph" w:styleId="ab">
    <w:name w:val="footer"/>
    <w:basedOn w:val="a"/>
    <w:link w:val="ac"/>
    <w:uiPriority w:val="99"/>
    <w:unhideWhenUsed/>
    <w:rsid w:val="002770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7091"/>
    <w:rPr>
      <w:rFonts w:ascii="Calibri" w:eastAsia="Calibri" w:hAnsi="Calibri" w:cs="Times New Roman"/>
    </w:rPr>
  </w:style>
  <w:style w:type="paragraph" w:styleId="ad">
    <w:name w:val="Balloon Text"/>
    <w:basedOn w:val="a"/>
    <w:link w:val="ae"/>
    <w:uiPriority w:val="99"/>
    <w:semiHidden/>
    <w:unhideWhenUsed/>
    <w:rsid w:val="0027709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7709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40450">
      <w:bodyDiv w:val="1"/>
      <w:marLeft w:val="0"/>
      <w:marRight w:val="0"/>
      <w:marTop w:val="0"/>
      <w:marBottom w:val="0"/>
      <w:divBdr>
        <w:top w:val="none" w:sz="0" w:space="0" w:color="auto"/>
        <w:left w:val="none" w:sz="0" w:space="0" w:color="auto"/>
        <w:bottom w:val="none" w:sz="0" w:space="0" w:color="auto"/>
        <w:right w:val="none" w:sz="0" w:space="0" w:color="auto"/>
      </w:divBdr>
    </w:div>
    <w:div w:id="640423618">
      <w:bodyDiv w:val="1"/>
      <w:marLeft w:val="0"/>
      <w:marRight w:val="0"/>
      <w:marTop w:val="0"/>
      <w:marBottom w:val="0"/>
      <w:divBdr>
        <w:top w:val="none" w:sz="0" w:space="0" w:color="auto"/>
        <w:left w:val="none" w:sz="0" w:space="0" w:color="auto"/>
        <w:bottom w:val="none" w:sz="0" w:space="0" w:color="auto"/>
        <w:right w:val="none" w:sz="0" w:space="0" w:color="auto"/>
      </w:divBdr>
    </w:div>
    <w:div w:id="692001923">
      <w:bodyDiv w:val="1"/>
      <w:marLeft w:val="0"/>
      <w:marRight w:val="0"/>
      <w:marTop w:val="0"/>
      <w:marBottom w:val="0"/>
      <w:divBdr>
        <w:top w:val="none" w:sz="0" w:space="0" w:color="auto"/>
        <w:left w:val="none" w:sz="0" w:space="0" w:color="auto"/>
        <w:bottom w:val="none" w:sz="0" w:space="0" w:color="auto"/>
        <w:right w:val="none" w:sz="0" w:space="0" w:color="auto"/>
      </w:divBdr>
    </w:div>
    <w:div w:id="978800418">
      <w:bodyDiv w:val="1"/>
      <w:marLeft w:val="0"/>
      <w:marRight w:val="0"/>
      <w:marTop w:val="0"/>
      <w:marBottom w:val="0"/>
      <w:divBdr>
        <w:top w:val="none" w:sz="0" w:space="0" w:color="auto"/>
        <w:left w:val="none" w:sz="0" w:space="0" w:color="auto"/>
        <w:bottom w:val="none" w:sz="0" w:space="0" w:color="auto"/>
        <w:right w:val="none" w:sz="0" w:space="0" w:color="auto"/>
      </w:divBdr>
    </w:div>
    <w:div w:id="1349134105">
      <w:bodyDiv w:val="1"/>
      <w:marLeft w:val="0"/>
      <w:marRight w:val="0"/>
      <w:marTop w:val="0"/>
      <w:marBottom w:val="0"/>
      <w:divBdr>
        <w:top w:val="none" w:sz="0" w:space="0" w:color="auto"/>
        <w:left w:val="none" w:sz="0" w:space="0" w:color="auto"/>
        <w:bottom w:val="none" w:sz="0" w:space="0" w:color="auto"/>
        <w:right w:val="none" w:sz="0" w:space="0" w:color="auto"/>
      </w:divBdr>
    </w:div>
    <w:div w:id="1629093967">
      <w:bodyDiv w:val="1"/>
      <w:marLeft w:val="0"/>
      <w:marRight w:val="0"/>
      <w:marTop w:val="0"/>
      <w:marBottom w:val="0"/>
      <w:divBdr>
        <w:top w:val="none" w:sz="0" w:space="0" w:color="auto"/>
        <w:left w:val="none" w:sz="0" w:space="0" w:color="auto"/>
        <w:bottom w:val="none" w:sz="0" w:space="0" w:color="auto"/>
        <w:right w:val="none" w:sz="0" w:space="0" w:color="auto"/>
      </w:divBdr>
    </w:div>
    <w:div w:id="17833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khalinzo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Pages>
  <Words>1069</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Вержак Юлия Владимировна</dc:creator>
  <cp:keywords/>
  <dc:description/>
  <cp:lastModifiedBy>Шарова Анна Васильевна</cp:lastModifiedBy>
  <cp:revision>10</cp:revision>
  <cp:lastPrinted>2021-01-27T02:36:00Z</cp:lastPrinted>
  <dcterms:created xsi:type="dcterms:W3CDTF">2021-01-02T05:27:00Z</dcterms:created>
  <dcterms:modified xsi:type="dcterms:W3CDTF">2021-01-27T02:38:00Z</dcterms:modified>
</cp:coreProperties>
</file>