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14:paraId="04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директора </w:t>
      </w:r>
    </w:p>
    <w:p w14:paraId="05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ГБУК «Сахалинский зооботанический парк»</w:t>
      </w:r>
    </w:p>
    <w:p w14:paraId="06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 </w:t>
      </w:r>
      <w:r>
        <w:rPr>
          <w:rFonts w:ascii="Times New Roman" w:hAnsi="Times New Roman"/>
          <w:sz w:val="28"/>
        </w:rPr>
        <w:t>А. В. Шарова</w:t>
      </w:r>
    </w:p>
    <w:p w14:paraId="07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«___»______________202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</w:t>
      </w:r>
    </w:p>
    <w:p w14:paraId="08000000">
      <w:pPr>
        <w:pStyle w:val="Style_2"/>
        <w:spacing w:after="120" w:before="0"/>
        <w:ind/>
        <w:jc w:val="center"/>
        <w:rPr>
          <w:b w:val="1"/>
          <w:color w:val="000000"/>
        </w:rPr>
      </w:pPr>
    </w:p>
    <w:p w14:paraId="09000000">
      <w:pPr>
        <w:pStyle w:val="Style_2"/>
        <w:spacing w:after="120" w:before="0"/>
        <w:ind/>
        <w:jc w:val="center"/>
        <w:rPr>
          <w:b w:val="1"/>
          <w:color w:val="000000"/>
        </w:rPr>
      </w:pPr>
    </w:p>
    <w:p w14:paraId="0A000000">
      <w:pPr>
        <w:pStyle w:val="Style_2"/>
        <w:spacing w:after="0" w:before="0" w:line="276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          </w:t>
      </w:r>
      <w:r>
        <w:rPr>
          <w:b w:val="1"/>
          <w:color w:val="000000"/>
          <w:sz w:val="28"/>
        </w:rPr>
        <w:t>ПОЛОЖЕНИЕ</w:t>
      </w:r>
    </w:p>
    <w:p w14:paraId="0B000000">
      <w:pPr>
        <w:pStyle w:val="Style_3"/>
        <w:spacing w:after="0" w:before="0"/>
        <w:ind w:firstLine="0" w:left="1042"/>
        <w:jc w:val="center"/>
        <w:rPr>
          <w:rFonts w:ascii="Calibri" w:hAnsi="Calibri"/>
          <w:color w:val="000000"/>
          <w:sz w:val="22"/>
        </w:rPr>
      </w:pPr>
      <w:r>
        <w:rPr>
          <w:rStyle w:val="Style_4_ch"/>
          <w:b w:val="1"/>
          <w:color w:val="000000"/>
          <w:sz w:val="28"/>
        </w:rPr>
        <w:t>о конкурсе детских рисунков</w:t>
      </w:r>
    </w:p>
    <w:p w14:paraId="0C000000">
      <w:pPr>
        <w:pStyle w:val="Style_3"/>
        <w:spacing w:after="0" w:before="0"/>
        <w:ind w:firstLine="0" w:left="1042"/>
        <w:rPr>
          <w:rFonts w:ascii="Calibri" w:hAnsi="Calibri"/>
          <w:b w:val="1"/>
          <w:color w:val="000000"/>
          <w:sz w:val="28"/>
        </w:rPr>
      </w:pPr>
      <w:r>
        <w:rPr>
          <w:rStyle w:val="Style_4_ch"/>
          <w:b w:val="1"/>
          <w:color w:val="000000"/>
          <w:sz w:val="28"/>
        </w:rPr>
        <w:t xml:space="preserve">                     </w:t>
      </w:r>
      <w:r>
        <w:rPr>
          <w:rStyle w:val="Style_4_ch"/>
          <w:b w:val="1"/>
          <w:color w:val="000000"/>
          <w:sz w:val="28"/>
        </w:rPr>
        <w:t>«</w:t>
      </w:r>
      <w:r>
        <w:rPr>
          <w:b w:val="1"/>
          <w:sz w:val="28"/>
        </w:rPr>
        <w:t>Летний отдых и пожарная безопасность</w:t>
      </w:r>
      <w:r>
        <w:rPr>
          <w:rStyle w:val="Style_4_ch"/>
          <w:b w:val="1"/>
          <w:color w:val="000000"/>
          <w:sz w:val="28"/>
        </w:rPr>
        <w:t>»</w:t>
      </w:r>
    </w:p>
    <w:p w14:paraId="0D000000">
      <w:pPr>
        <w:pStyle w:val="Style_2"/>
        <w:spacing w:after="0" w:before="0" w:line="276" w:lineRule="auto"/>
        <w:ind/>
        <w:jc w:val="center"/>
        <w:rPr>
          <w:b w:val="1"/>
          <w:color w:val="000000"/>
          <w:sz w:val="28"/>
        </w:rPr>
      </w:pPr>
    </w:p>
    <w:p w14:paraId="0E000000">
      <w:pPr>
        <w:pStyle w:val="Style_5"/>
        <w:numPr>
          <w:ilvl w:val="0"/>
          <w:numId w:val="1"/>
        </w:numPr>
        <w:spacing w:after="0"/>
        <w:ind w:firstLine="0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Общие положения.</w:t>
      </w:r>
    </w:p>
    <w:p w14:paraId="0F000000">
      <w:pPr>
        <w:pStyle w:val="Style_2"/>
        <w:spacing w:after="0" w:before="0" w:line="276" w:lineRule="auto"/>
        <w:ind/>
        <w:jc w:val="both"/>
        <w:rPr>
          <w:b w:val="1"/>
          <w:color w:val="000000"/>
          <w:sz w:val="28"/>
        </w:rPr>
      </w:pPr>
      <w:r>
        <w:rPr>
          <w:sz w:val="28"/>
        </w:rPr>
        <w:t xml:space="preserve">Настоящее Положение определяет правила, порядок и условия проведения конкурса (далее Конкурс) на лучший рисунок по теме </w:t>
      </w:r>
      <w:r>
        <w:rPr>
          <w:rStyle w:val="Style_4_ch"/>
          <w:b w:val="1"/>
          <w:color w:val="000000"/>
          <w:sz w:val="28"/>
        </w:rPr>
        <w:t>«</w:t>
      </w:r>
      <w:r>
        <w:rPr>
          <w:b w:val="1"/>
          <w:sz w:val="28"/>
        </w:rPr>
        <w:t>Летний отдых и пожарная безопасность</w:t>
      </w:r>
      <w:r>
        <w:rPr>
          <w:rStyle w:val="Style_4_ch"/>
          <w:b w:val="1"/>
          <w:color w:val="000000"/>
          <w:sz w:val="28"/>
        </w:rPr>
        <w:t>»</w:t>
      </w:r>
      <w:r>
        <w:rPr>
          <w:sz w:val="28"/>
        </w:rPr>
        <w:t>, в том числе условия участия в Конкурсе, рассмотрение конкурсных объектов и выявление победителей, объявление результатов конкурса, а также форму поощрения.</w:t>
      </w:r>
    </w:p>
    <w:p w14:paraId="10000000">
      <w:pPr>
        <w:numPr>
          <w:ilvl w:val="1"/>
          <w:numId w:val="1"/>
        </w:numPr>
        <w:spacing w:after="0" w:line="276" w:lineRule="auto"/>
        <w:ind w:firstLine="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 xml:space="preserve"> проводит информационно-просветительский отдел ГБУК «Сахалинский зооботанический парк», тел. (4242) 505-626/доб. 133</w:t>
      </w:r>
      <w:r>
        <w:rPr>
          <w:rFonts w:ascii="Times New Roman" w:hAnsi="Times New Roman"/>
          <w:sz w:val="28"/>
        </w:rPr>
        <w:t>.</w:t>
      </w:r>
    </w:p>
    <w:p w14:paraId="11000000">
      <w:pPr>
        <w:numPr>
          <w:ilvl w:val="1"/>
          <w:numId w:val="1"/>
        </w:numPr>
        <w:spacing w:after="0" w:line="276" w:lineRule="auto"/>
        <w:ind w:firstLine="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Конкурсе могут принять участие </w:t>
      </w:r>
      <w:r>
        <w:rPr>
          <w:rFonts w:ascii="Times New Roman" w:hAnsi="Times New Roman"/>
          <w:sz w:val="28"/>
        </w:rPr>
        <w:t>воспита</w:t>
      </w:r>
      <w:r>
        <w:rPr>
          <w:rFonts w:ascii="Times New Roman" w:hAnsi="Times New Roman"/>
          <w:sz w:val="28"/>
        </w:rPr>
        <w:t>нники летних пришкольных площадок</w:t>
      </w:r>
      <w:r>
        <w:rPr>
          <w:rFonts w:ascii="Times New Roman" w:hAnsi="Times New Roman"/>
          <w:sz w:val="28"/>
        </w:rPr>
        <w:t>, в том числе дополнительного образования, воспитанники учреждений культуры и общественных организаций Саха</w:t>
      </w:r>
      <w:r>
        <w:rPr>
          <w:rFonts w:ascii="Times New Roman" w:hAnsi="Times New Roman"/>
          <w:sz w:val="28"/>
        </w:rPr>
        <w:t xml:space="preserve">линской области в возрасте от 5 </w:t>
      </w:r>
      <w:r>
        <w:rPr>
          <w:rFonts w:ascii="Times New Roman" w:hAnsi="Times New Roman"/>
          <w:sz w:val="28"/>
        </w:rPr>
        <w:t xml:space="preserve">до 14 лет, чье индивидуальное творчество не противоречит целям и задачам Конкурса. </w:t>
      </w:r>
    </w:p>
    <w:p w14:paraId="12000000">
      <w:pPr>
        <w:numPr>
          <w:ilvl w:val="1"/>
          <w:numId w:val="1"/>
        </w:numPr>
        <w:spacing w:after="0" w:line="276" w:lineRule="auto"/>
        <w:ind w:firstLine="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Приём </w:t>
      </w:r>
      <w:r>
        <w:rPr>
          <w:rFonts w:ascii="Times New Roman" w:hAnsi="Times New Roman"/>
          <w:sz w:val="28"/>
        </w:rPr>
        <w:t>рисунков</w:t>
      </w:r>
      <w:r>
        <w:rPr>
          <w:rFonts w:ascii="Times New Roman" w:hAnsi="Times New Roman"/>
          <w:sz w:val="28"/>
        </w:rPr>
        <w:t xml:space="preserve"> осуществляется </w:t>
      </w:r>
      <w:r>
        <w:rPr>
          <w:rFonts w:ascii="Times New Roman" w:hAnsi="Times New Roman"/>
          <w:b w:val="1"/>
          <w:sz w:val="28"/>
          <w:u w:val="single"/>
        </w:rPr>
        <w:t>с 0</w:t>
      </w:r>
      <w:r>
        <w:rPr>
          <w:rFonts w:ascii="Times New Roman" w:hAnsi="Times New Roman"/>
          <w:b w:val="1"/>
          <w:sz w:val="28"/>
          <w:u w:val="single"/>
        </w:rPr>
        <w:t>6 по 19</w:t>
      </w:r>
      <w:r>
        <w:rPr>
          <w:rFonts w:ascii="Times New Roman" w:hAnsi="Times New Roman"/>
          <w:b w:val="1"/>
          <w:sz w:val="28"/>
          <w:u w:val="single"/>
        </w:rPr>
        <w:t xml:space="preserve"> июня</w:t>
      </w:r>
      <w:r>
        <w:rPr>
          <w:rFonts w:ascii="Times New Roman" w:hAnsi="Times New Roman"/>
          <w:b w:val="1"/>
          <w:sz w:val="28"/>
          <w:u w:val="single"/>
        </w:rPr>
        <w:t xml:space="preserve"> 202</w:t>
      </w:r>
      <w:r>
        <w:rPr>
          <w:rFonts w:ascii="Times New Roman" w:hAnsi="Times New Roman"/>
          <w:b w:val="1"/>
          <w:sz w:val="28"/>
          <w:u w:val="single"/>
        </w:rPr>
        <w:t>4</w:t>
      </w:r>
      <w:r>
        <w:rPr>
          <w:rFonts w:ascii="Times New Roman" w:hAnsi="Times New Roman"/>
          <w:b w:val="1"/>
          <w:sz w:val="28"/>
          <w:u w:val="single"/>
        </w:rPr>
        <w:t xml:space="preserve"> года</w:t>
      </w:r>
      <w:r>
        <w:rPr>
          <w:rFonts w:ascii="Times New Roman" w:hAnsi="Times New Roman"/>
          <w:b w:val="1"/>
          <w:sz w:val="28"/>
          <w:u w:val="single"/>
        </w:rPr>
        <w:t xml:space="preserve"> включительно</w:t>
      </w:r>
      <w:r>
        <w:rPr>
          <w:rFonts w:ascii="Times New Roman" w:hAnsi="Times New Roman"/>
          <w:sz w:val="28"/>
        </w:rPr>
        <w:t xml:space="preserve"> в ГБУК «Сахалинский зооботанический парк» по адресу г. Южно-Сахалинск, ул. Детская, 4-А</w:t>
      </w:r>
      <w:r>
        <w:rPr>
          <w:rFonts w:ascii="Times New Roman" w:hAnsi="Times New Roman"/>
          <w:sz w:val="28"/>
        </w:rPr>
        <w:t>/1</w:t>
      </w:r>
      <w:r>
        <w:rPr>
          <w:rFonts w:ascii="Times New Roman" w:hAnsi="Times New Roman"/>
          <w:sz w:val="28"/>
        </w:rPr>
        <w:t>, информационно-просветительский отдел.</w:t>
      </w:r>
    </w:p>
    <w:p w14:paraId="13000000">
      <w:pPr>
        <w:numPr>
          <w:ilvl w:val="1"/>
          <w:numId w:val="1"/>
        </w:numPr>
        <w:spacing w:after="0" w:line="276" w:lineRule="auto"/>
        <w:ind w:firstLine="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Участие в Конкурсе означает согласие автора на предоставление </w:t>
      </w:r>
    </w:p>
    <w:p w14:paraId="14000000">
      <w:pPr>
        <w:spacing w:after="0" w:line="276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ГБУК «Сахалинский зооботанический парк» </w:t>
      </w:r>
      <w:r>
        <w:rPr>
          <w:rFonts w:ascii="Times New Roman" w:hAnsi="Times New Roman"/>
          <w:sz w:val="28"/>
        </w:rPr>
        <w:t xml:space="preserve">своих </w:t>
      </w:r>
      <w:r>
        <w:rPr>
          <w:rFonts w:ascii="Times New Roman" w:hAnsi="Times New Roman"/>
          <w:sz w:val="28"/>
        </w:rPr>
        <w:t xml:space="preserve">персональных данных. </w:t>
      </w:r>
    </w:p>
    <w:p w14:paraId="15000000">
      <w:pPr>
        <w:spacing w:after="0" w:line="276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pStyle w:val="Style_5"/>
        <w:numPr>
          <w:ilvl w:val="0"/>
          <w:numId w:val="1"/>
        </w:numPr>
        <w:spacing w:after="0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Порядок проведения конкурса</w:t>
      </w:r>
    </w:p>
    <w:p w14:paraId="17000000">
      <w:pPr>
        <w:numPr>
          <w:ilvl w:val="1"/>
          <w:numId w:val="1"/>
        </w:numPr>
        <w:spacing w:after="0" w:line="276" w:lineRule="auto"/>
        <w:ind w:firstLine="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Направляя заявку на Конкурс </w:t>
      </w:r>
      <w:r>
        <w:rPr>
          <w:rFonts w:ascii="Times New Roman" w:hAnsi="Times New Roman"/>
          <w:b w:val="1"/>
          <w:sz w:val="28"/>
        </w:rPr>
        <w:t>(см. Приложение № 1,)</w:t>
      </w:r>
      <w:r>
        <w:rPr>
          <w:rFonts w:ascii="Times New Roman" w:hAnsi="Times New Roman"/>
          <w:sz w:val="28"/>
        </w:rPr>
        <w:t>, участники соглаша</w:t>
      </w:r>
      <w:r>
        <w:rPr>
          <w:rFonts w:ascii="Times New Roman" w:hAnsi="Times New Roman"/>
          <w:sz w:val="28"/>
        </w:rPr>
        <w:t>ются с требованиями настоящего п</w:t>
      </w:r>
      <w:r>
        <w:rPr>
          <w:rFonts w:ascii="Times New Roman" w:hAnsi="Times New Roman"/>
          <w:sz w:val="28"/>
        </w:rPr>
        <w:t>оложения</w:t>
      </w:r>
      <w:r>
        <w:rPr>
          <w:rFonts w:ascii="Times New Roman" w:hAnsi="Times New Roman"/>
          <w:sz w:val="28"/>
        </w:rPr>
        <w:t xml:space="preserve"> (далее – Положение)</w:t>
      </w:r>
      <w:r>
        <w:rPr>
          <w:rFonts w:ascii="Times New Roman" w:hAnsi="Times New Roman"/>
          <w:sz w:val="28"/>
        </w:rPr>
        <w:t xml:space="preserve">. </w:t>
      </w:r>
    </w:p>
    <w:p w14:paraId="18000000">
      <w:pPr>
        <w:numPr>
          <w:ilvl w:val="1"/>
          <w:numId w:val="1"/>
        </w:numPr>
        <w:spacing w:after="0" w:line="276" w:lineRule="auto"/>
        <w:ind w:firstLine="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Заявка принимается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очно</w:t>
      </w:r>
      <w:r>
        <w:rPr>
          <w:rFonts w:ascii="Times New Roman" w:hAnsi="Times New Roman"/>
          <w:sz w:val="28"/>
        </w:rPr>
        <w:t>й форме</w:t>
      </w:r>
      <w:r>
        <w:rPr>
          <w:rFonts w:ascii="Times New Roman" w:hAnsi="Times New Roman"/>
          <w:sz w:val="28"/>
        </w:rPr>
        <w:t xml:space="preserve"> вместе с рисунком</w:t>
      </w:r>
      <w:r>
        <w:rPr>
          <w:rFonts w:ascii="Times New Roman" w:hAnsi="Times New Roman"/>
          <w:sz w:val="28"/>
        </w:rPr>
        <w:t>.</w:t>
      </w:r>
    </w:p>
    <w:p w14:paraId="19000000">
      <w:pPr>
        <w:numPr>
          <w:ilvl w:val="1"/>
          <w:numId w:val="1"/>
        </w:numPr>
        <w:spacing w:after="0" w:line="276" w:lineRule="auto"/>
        <w:ind w:firstLine="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Цель:</w:t>
      </w:r>
    </w:p>
    <w:p w14:paraId="1A000000">
      <w:pPr>
        <w:pStyle w:val="Style_2"/>
        <w:numPr>
          <w:ilvl w:val="2"/>
          <w:numId w:val="1"/>
        </w:numPr>
        <w:spacing w:after="0" w:before="0" w:line="276" w:lineRule="auto"/>
        <w:ind w:firstLine="0" w:left="0"/>
        <w:jc w:val="both"/>
        <w:rPr>
          <w:sz w:val="28"/>
        </w:rPr>
      </w:pPr>
      <w:r>
        <w:rPr>
          <w:sz w:val="28"/>
        </w:rPr>
        <w:t>Формирование бережного отношения в лесу как сложной экосистеме посредством соци</w:t>
      </w:r>
      <w:r>
        <w:rPr>
          <w:sz w:val="28"/>
        </w:rPr>
        <w:t>ально-экологического творчества, формирование культуры безопасного и ответственного поведения детей и подростков в сфере пожарной безопасности.</w:t>
      </w:r>
    </w:p>
    <w:p w14:paraId="1B000000">
      <w:pPr>
        <w:pStyle w:val="Style_2"/>
        <w:spacing w:after="0" w:before="0" w:line="276" w:lineRule="auto"/>
        <w:ind/>
        <w:jc w:val="both"/>
        <w:rPr>
          <w:sz w:val="28"/>
        </w:rPr>
      </w:pPr>
    </w:p>
    <w:p w14:paraId="1C000000">
      <w:pPr>
        <w:pStyle w:val="Style_5"/>
        <w:numPr>
          <w:ilvl w:val="1"/>
          <w:numId w:val="1"/>
        </w:num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Задачи: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1D000000">
      <w:pPr>
        <w:pStyle w:val="Style_5"/>
        <w:numPr>
          <w:ilvl w:val="2"/>
          <w:numId w:val="1"/>
        </w:num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мотивации к изучению правил пожарной безопасности в лесах и мер по защите огня, популяризация средств наглядной агитации и пропаганды.</w:t>
      </w:r>
    </w:p>
    <w:p w14:paraId="1E000000">
      <w:pPr>
        <w:pStyle w:val="Style_5"/>
        <w:numPr>
          <w:ilvl w:val="2"/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у детей гражданской позиции и бере</w:t>
      </w:r>
      <w:r>
        <w:rPr>
          <w:rFonts w:ascii="Times New Roman" w:hAnsi="Times New Roman"/>
          <w:sz w:val="28"/>
        </w:rPr>
        <w:t>жного отношения к флоре и фауне.</w:t>
      </w:r>
    </w:p>
    <w:p w14:paraId="1F000000">
      <w:pPr>
        <w:pStyle w:val="Style_5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0000000">
      <w:pPr>
        <w:pStyle w:val="Style_5"/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3. </w:t>
      </w:r>
      <w:r>
        <w:rPr>
          <w:rFonts w:ascii="Times New Roman" w:hAnsi="Times New Roman"/>
          <w:b w:val="1"/>
          <w:sz w:val="28"/>
        </w:rPr>
        <w:t>Участники конкурса</w:t>
      </w:r>
    </w:p>
    <w:p w14:paraId="21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Участие в К</w:t>
      </w:r>
      <w:r>
        <w:rPr>
          <w:rFonts w:ascii="Times New Roman" w:hAnsi="Times New Roman"/>
          <w:sz w:val="28"/>
        </w:rPr>
        <w:t xml:space="preserve">онкурсе могут принять следующие возрастные категории: </w:t>
      </w:r>
    </w:p>
    <w:p w14:paraId="22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- 1 группа: 1-2 классы;</w:t>
      </w:r>
    </w:p>
    <w:p w14:paraId="23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- 2 группа: 3-4 классы;</w:t>
      </w:r>
    </w:p>
    <w:p w14:paraId="24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- 3 группа: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5-7 классы.</w:t>
      </w:r>
    </w:p>
    <w:p w14:paraId="25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26000000">
      <w:pPr>
        <w:pStyle w:val="Style_5"/>
        <w:numPr>
          <w:ilvl w:val="0"/>
          <w:numId w:val="2"/>
        </w:numPr>
        <w:spacing w:after="0"/>
        <w:ind w:firstLine="0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Основные критерии оценки и номинации</w:t>
      </w:r>
    </w:p>
    <w:p w14:paraId="27000000">
      <w:pPr>
        <w:pStyle w:val="Style_5"/>
        <w:numPr>
          <w:ilvl w:val="1"/>
          <w:numId w:val="2"/>
        </w:numPr>
        <w:spacing w:after="0"/>
        <w:ind w:firstLine="0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Критерии</w:t>
      </w:r>
    </w:p>
    <w:p w14:paraId="28000000">
      <w:pPr>
        <w:pStyle w:val="Style_5"/>
        <w:numPr>
          <w:ilvl w:val="2"/>
          <w:numId w:val="2"/>
        </w:num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Композиция и цветовое решение.</w:t>
      </w:r>
    </w:p>
    <w:p w14:paraId="29000000">
      <w:pPr>
        <w:pStyle w:val="Style_5"/>
        <w:numPr>
          <w:ilvl w:val="2"/>
          <w:numId w:val="2"/>
        </w:num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Мастерство в технике исполнения.</w:t>
      </w:r>
    </w:p>
    <w:p w14:paraId="2A000000">
      <w:pPr>
        <w:pStyle w:val="Style_5"/>
        <w:numPr>
          <w:ilvl w:val="2"/>
          <w:numId w:val="2"/>
        </w:num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Индивидуально-выразительное решение (оригинальность замысла).</w:t>
      </w:r>
    </w:p>
    <w:p w14:paraId="2B000000">
      <w:pPr>
        <w:pStyle w:val="Style_5"/>
        <w:numPr>
          <w:ilvl w:val="2"/>
          <w:numId w:val="2"/>
        </w:num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Соответствие образа и темы.</w:t>
      </w:r>
    </w:p>
    <w:p w14:paraId="2C000000">
      <w:pPr>
        <w:pStyle w:val="Style_5"/>
        <w:numPr>
          <w:ilvl w:val="2"/>
          <w:numId w:val="2"/>
        </w:num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Социальная значимость работы.</w:t>
      </w:r>
    </w:p>
    <w:p w14:paraId="2D000000">
      <w:pPr>
        <w:pStyle w:val="Style_5"/>
        <w:numPr>
          <w:ilvl w:val="1"/>
          <w:numId w:val="2"/>
        </w:numPr>
        <w:spacing w:after="0"/>
        <w:ind w:firstLine="0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Номинации:</w:t>
      </w:r>
    </w:p>
    <w:p w14:paraId="2E000000">
      <w:pPr>
        <w:pStyle w:val="Style_5"/>
        <w:numPr>
          <w:ilvl w:val="2"/>
          <w:numId w:val="2"/>
        </w:num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Живопись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color w:val="3B3B3B"/>
          <w:sz w:val="28"/>
          <w:highlight w:val="white"/>
        </w:rPr>
        <w:t xml:space="preserve">Разжег огонь в лесу — лишил </w:t>
      </w:r>
      <w:r>
        <w:rPr>
          <w:rFonts w:ascii="Times New Roman" w:hAnsi="Times New Roman"/>
          <w:color w:val="3B3B3B"/>
          <w:sz w:val="28"/>
          <w:highlight w:val="white"/>
        </w:rPr>
        <w:t xml:space="preserve">животных </w:t>
      </w:r>
      <w:r>
        <w:rPr>
          <w:rFonts w:ascii="Times New Roman" w:hAnsi="Times New Roman"/>
          <w:color w:val="3B3B3B"/>
          <w:sz w:val="28"/>
          <w:highlight w:val="white"/>
        </w:rPr>
        <w:t>дома</w:t>
      </w:r>
      <w:r>
        <w:rPr>
          <w:rFonts w:ascii="Times New Roman" w:hAnsi="Times New Roman"/>
          <w:color w:val="3B3B3B"/>
          <w:sz w:val="28"/>
          <w:highlight w:val="white"/>
        </w:rPr>
        <w:t>»</w:t>
      </w:r>
      <w:r>
        <w:rPr>
          <w:rFonts w:ascii="Times New Roman" w:hAnsi="Times New Roman"/>
          <w:color w:val="3B3B3B"/>
          <w:sz w:val="28"/>
          <w:highlight w:val="white"/>
        </w:rPr>
        <w:t>;</w:t>
      </w:r>
    </w:p>
    <w:p w14:paraId="2F000000">
      <w:pPr>
        <w:pStyle w:val="Style_5"/>
        <w:numPr>
          <w:ilvl w:val="2"/>
          <w:numId w:val="2"/>
        </w:num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Графика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color w:val="222222"/>
          <w:sz w:val="28"/>
          <w:highlight w:val="white"/>
        </w:rPr>
        <w:t>Спаси лес ради лучшего будущего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30000000">
      <w:pPr>
        <w:pStyle w:val="Style_5"/>
        <w:numPr>
          <w:ilvl w:val="2"/>
          <w:numId w:val="2"/>
        </w:num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Плакат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Главные причины лесных пожаров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31000000">
      <w:pPr>
        <w:pStyle w:val="Style_5"/>
        <w:numPr>
          <w:ilvl w:val="2"/>
          <w:numId w:val="2"/>
        </w:num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color w:val="222222"/>
          <w:sz w:val="28"/>
          <w:highlight w:val="white"/>
        </w:rPr>
        <w:t>Дети и зажигалки не пойдут вместе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32000000">
      <w:pPr>
        <w:pStyle w:val="Style_5"/>
        <w:spacing w:after="0"/>
        <w:ind w:firstLine="0" w:left="0"/>
        <w:jc w:val="both"/>
        <w:rPr>
          <w:rFonts w:ascii="Times New Roman" w:hAnsi="Times New Roman"/>
          <w:sz w:val="28"/>
        </w:rPr>
      </w:pPr>
    </w:p>
    <w:p w14:paraId="33000000">
      <w:pPr>
        <w:pStyle w:val="Style_5"/>
        <w:numPr>
          <w:ilvl w:val="0"/>
          <w:numId w:val="2"/>
        </w:numPr>
        <w:spacing w:after="0"/>
        <w:ind w:firstLine="0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Требования к работам</w:t>
      </w:r>
    </w:p>
    <w:p w14:paraId="34000000">
      <w:pPr>
        <w:pStyle w:val="Style_5"/>
        <w:numPr>
          <w:ilvl w:val="1"/>
          <w:numId w:val="2"/>
        </w:num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Работы выполняются на листах бумаги формата А-3 или А-4</w:t>
      </w:r>
      <w:r>
        <w:rPr>
          <w:rFonts w:ascii="Times New Roman" w:hAnsi="Times New Roman"/>
          <w:sz w:val="28"/>
        </w:rPr>
        <w:t xml:space="preserve"> в вертикальном и горизонтальном положении листа</w:t>
      </w:r>
      <w:r>
        <w:rPr>
          <w:rFonts w:ascii="Times New Roman" w:hAnsi="Times New Roman"/>
          <w:sz w:val="28"/>
        </w:rPr>
        <w:t xml:space="preserve">. </w:t>
      </w:r>
    </w:p>
    <w:p w14:paraId="35000000">
      <w:pPr>
        <w:pStyle w:val="Style_5"/>
        <w:numPr>
          <w:ilvl w:val="1"/>
          <w:numId w:val="2"/>
        </w:num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Конкурс принимаются авторские работы, выполненные в технике акварель, гуашь, восковые или меловые карандаши, раскрывающие заявленную тему и соответствующие требованиям к оформлению.</w:t>
      </w:r>
    </w:p>
    <w:p w14:paraId="36000000">
      <w:pPr>
        <w:pStyle w:val="Style_5"/>
        <w:numPr>
          <w:ilvl w:val="1"/>
          <w:numId w:val="2"/>
        </w:num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исунки должны быть выполнены самостоятельно, без помощи родителей и педагогов.</w:t>
      </w:r>
    </w:p>
    <w:p w14:paraId="37000000">
      <w:pPr>
        <w:pStyle w:val="Style_5"/>
        <w:numPr>
          <w:ilvl w:val="1"/>
          <w:numId w:val="2"/>
        </w:num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Рисунки без указания возраста участника не принимаются.</w:t>
      </w:r>
    </w:p>
    <w:p w14:paraId="38000000">
      <w:pPr>
        <w:pStyle w:val="Style_5"/>
        <w:numPr>
          <w:ilvl w:val="1"/>
          <w:numId w:val="2"/>
        </w:num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Организаторы Конкурса вправе удалять работы участников, не соответствующие положению.</w:t>
      </w:r>
    </w:p>
    <w:p w14:paraId="39000000">
      <w:pPr>
        <w:pStyle w:val="Style_5"/>
        <w:numPr>
          <w:ilvl w:val="1"/>
          <w:numId w:val="2"/>
        </w:num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случае обнаружения плагиата работы будут сниматься с Конкурса.</w:t>
      </w:r>
    </w:p>
    <w:p w14:paraId="3A000000">
      <w:pPr>
        <w:pStyle w:val="Style_5"/>
        <w:spacing w:after="0"/>
        <w:ind w:firstLine="0" w:left="0"/>
        <w:jc w:val="both"/>
        <w:rPr>
          <w:rFonts w:ascii="Times New Roman" w:hAnsi="Times New Roman"/>
          <w:sz w:val="28"/>
        </w:rPr>
      </w:pPr>
    </w:p>
    <w:p w14:paraId="3B000000">
      <w:pPr>
        <w:pStyle w:val="Style_5"/>
        <w:spacing w:after="0"/>
        <w:ind w:firstLine="0" w:left="0"/>
        <w:jc w:val="both"/>
        <w:rPr>
          <w:rFonts w:ascii="Times New Roman" w:hAnsi="Times New Roman"/>
          <w:sz w:val="28"/>
        </w:rPr>
      </w:pPr>
    </w:p>
    <w:p w14:paraId="3C000000">
      <w:pPr>
        <w:pStyle w:val="Style_5"/>
        <w:spacing w:after="0"/>
        <w:ind w:firstLine="0" w:left="0"/>
        <w:jc w:val="both"/>
        <w:rPr>
          <w:rFonts w:ascii="Times New Roman" w:hAnsi="Times New Roman"/>
          <w:sz w:val="28"/>
        </w:rPr>
      </w:pPr>
    </w:p>
    <w:p w14:paraId="3D000000">
      <w:pPr>
        <w:pStyle w:val="Style_5"/>
        <w:spacing w:after="0"/>
        <w:ind w:firstLine="0" w:left="0"/>
        <w:jc w:val="both"/>
        <w:rPr>
          <w:rFonts w:ascii="Times New Roman" w:hAnsi="Times New Roman"/>
          <w:sz w:val="28"/>
        </w:rPr>
      </w:pPr>
    </w:p>
    <w:p w14:paraId="3E000000">
      <w:pPr>
        <w:pStyle w:val="Style_5"/>
        <w:numPr>
          <w:ilvl w:val="0"/>
          <w:numId w:val="2"/>
        </w:numPr>
        <w:spacing w:after="0"/>
        <w:ind w:firstLine="0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Подведение итогов конкурса</w:t>
      </w:r>
    </w:p>
    <w:p w14:paraId="3F000000">
      <w:pPr>
        <w:pStyle w:val="Style_5"/>
        <w:numPr>
          <w:ilvl w:val="1"/>
          <w:numId w:val="2"/>
        </w:num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Итоги Конкурса будут подведены и опубликованы на официальном сайте Сахалинского зооботанического парка</w:t>
      </w:r>
      <w:r>
        <w:rPr>
          <w:rFonts w:ascii="Times New Roman" w:hAnsi="Times New Roman"/>
          <w:color w:themeColor="text1" w:val="000000"/>
          <w:sz w:val="28"/>
        </w:rPr>
        <w:t xml:space="preserve"> (</w:t>
      </w:r>
      <w:r>
        <w:rPr>
          <w:rFonts w:ascii="Times New Roman" w:hAnsi="Times New Roman"/>
          <w:sz w:val="28"/>
        </w:rPr>
        <w:t>www.sakhalinzoo.r</w:t>
      </w:r>
      <w:r>
        <w:rPr>
          <w:rFonts w:ascii="Times New Roman" w:hAnsi="Times New Roman"/>
          <w:sz w:val="28"/>
        </w:rPr>
        <w:t>u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 xml:space="preserve"> июня</w:t>
      </w:r>
      <w:r>
        <w:rPr>
          <w:rFonts w:ascii="Times New Roman" w:hAnsi="Times New Roman"/>
          <w:b w:val="1"/>
          <w:sz w:val="28"/>
        </w:rPr>
        <w:t xml:space="preserve"> 202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года, </w:t>
      </w:r>
      <w:r>
        <w:rPr>
          <w:rFonts w:ascii="Times New Roman" w:hAnsi="Times New Roman"/>
          <w:sz w:val="28"/>
        </w:rPr>
        <w:t>в этот же день станет известна дата и время награждения.</w:t>
      </w:r>
    </w:p>
    <w:p w14:paraId="40000000">
      <w:pPr>
        <w:numPr>
          <w:ilvl w:val="1"/>
          <w:numId w:val="2"/>
        </w:numPr>
        <w:spacing w:after="0" w:line="276" w:lineRule="auto"/>
        <w:ind w:firstLine="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случае неявки победителей Конкурса на церемонию награждения в указанное время, дипломы и призы можно будет получить:</w:t>
      </w:r>
    </w:p>
    <w:p w14:paraId="41000000">
      <w:pPr>
        <w:spacing w:after="0" w:line="276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жителям Южно-Сахалинска </w:t>
      </w:r>
      <w:r>
        <w:rPr>
          <w:rFonts w:ascii="Times New Roman" w:hAnsi="Times New Roman"/>
          <w:b w:val="1"/>
          <w:sz w:val="28"/>
        </w:rPr>
        <w:t xml:space="preserve">до </w:t>
      </w:r>
      <w:r>
        <w:rPr>
          <w:rFonts w:ascii="Times New Roman" w:hAnsi="Times New Roman"/>
          <w:b w:val="1"/>
          <w:sz w:val="28"/>
        </w:rPr>
        <w:t xml:space="preserve">28 июня </w:t>
      </w:r>
      <w:r>
        <w:rPr>
          <w:rFonts w:ascii="Times New Roman" w:hAnsi="Times New Roman"/>
          <w:b w:val="1"/>
          <w:sz w:val="28"/>
        </w:rPr>
        <w:t>202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включительно, по истечению этого времени дипломы, и призы выдаваться не будут;</w:t>
      </w:r>
    </w:p>
    <w:p w14:paraId="42000000">
      <w:pPr>
        <w:spacing w:after="0" w:line="276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</w:t>
      </w:r>
      <w:r>
        <w:rPr>
          <w:rFonts w:ascii="Times New Roman" w:hAnsi="Times New Roman"/>
          <w:sz w:val="28"/>
        </w:rPr>
        <w:t xml:space="preserve">ителям Сахалинской области </w:t>
      </w:r>
      <w:r>
        <w:rPr>
          <w:rFonts w:ascii="Times New Roman" w:hAnsi="Times New Roman"/>
          <w:b w:val="1"/>
          <w:sz w:val="28"/>
        </w:rPr>
        <w:t>до 06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июл</w:t>
      </w:r>
      <w:r>
        <w:rPr>
          <w:rFonts w:ascii="Times New Roman" w:hAnsi="Times New Roman"/>
          <w:b w:val="1"/>
          <w:sz w:val="28"/>
        </w:rPr>
        <w:t>я</w:t>
      </w:r>
      <w:r>
        <w:rPr>
          <w:rFonts w:ascii="Times New Roman" w:hAnsi="Times New Roman"/>
          <w:b w:val="1"/>
          <w:sz w:val="28"/>
        </w:rPr>
        <w:t xml:space="preserve"> 202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включительно, по истечению этого времени дипломы и призы выдаваться не будут. </w:t>
      </w:r>
    </w:p>
    <w:p w14:paraId="43000000">
      <w:pPr>
        <w:spacing w:after="0" w:line="276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6.3. </w:t>
      </w:r>
      <w:r>
        <w:rPr>
          <w:rFonts w:ascii="Times New Roman" w:hAnsi="Times New Roman"/>
          <w:sz w:val="28"/>
        </w:rPr>
        <w:t xml:space="preserve">Победители в возрастных категориях награждаются дипломами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II</w:t>
      </w:r>
      <w:r>
        <w:rPr>
          <w:rFonts w:ascii="Times New Roman" w:hAnsi="Times New Roman"/>
          <w:sz w:val="28"/>
        </w:rPr>
        <w:t xml:space="preserve">, III степени и призами. </w:t>
      </w:r>
    </w:p>
    <w:p w14:paraId="44000000">
      <w:pPr>
        <w:spacing w:after="0" w:line="276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6.4. </w:t>
      </w:r>
      <w:r>
        <w:rPr>
          <w:rFonts w:ascii="Times New Roman" w:hAnsi="Times New Roman"/>
          <w:sz w:val="28"/>
        </w:rPr>
        <w:t xml:space="preserve">Жюри имеет право не присуждать призовые места (дипломы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II</w:t>
      </w:r>
      <w:r>
        <w:rPr>
          <w:rFonts w:ascii="Times New Roman" w:hAnsi="Times New Roman"/>
          <w:sz w:val="28"/>
        </w:rPr>
        <w:t xml:space="preserve">, III степени). </w:t>
      </w:r>
    </w:p>
    <w:p w14:paraId="45000000">
      <w:pPr>
        <w:spacing w:after="0" w:line="276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6.5. </w:t>
      </w:r>
      <w:r>
        <w:rPr>
          <w:rFonts w:ascii="Times New Roman" w:hAnsi="Times New Roman"/>
          <w:sz w:val="28"/>
        </w:rPr>
        <w:t>Жюри имеет право присуждать дополнительные дипломы (специальный приз Жю</w:t>
      </w:r>
      <w:r>
        <w:rPr>
          <w:rFonts w:ascii="Times New Roman" w:hAnsi="Times New Roman"/>
          <w:sz w:val="28"/>
        </w:rPr>
        <w:t>ри, приз зрительских симпатий).</w:t>
      </w:r>
    </w:p>
    <w:p w14:paraId="46000000">
      <w:pPr>
        <w:spacing w:after="0" w:line="276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6.6. </w:t>
      </w:r>
      <w:r>
        <w:rPr>
          <w:rFonts w:ascii="Times New Roman" w:hAnsi="Times New Roman"/>
          <w:sz w:val="28"/>
        </w:rPr>
        <w:t xml:space="preserve">Благодарственные письма вручаются только тем педагогам, </w:t>
      </w:r>
      <w:r>
        <w:rPr>
          <w:rFonts w:ascii="Times New Roman" w:hAnsi="Times New Roman"/>
          <w:sz w:val="28"/>
        </w:rPr>
        <w:t>участники которых занимают призовые места.</w:t>
      </w:r>
    </w:p>
    <w:p w14:paraId="47000000">
      <w:pPr>
        <w:spacing w:after="0" w:line="276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6.7. </w:t>
      </w:r>
      <w:r>
        <w:rPr>
          <w:rFonts w:ascii="Times New Roman" w:hAnsi="Times New Roman"/>
          <w:sz w:val="28"/>
        </w:rPr>
        <w:t xml:space="preserve">Сертификат участника выдается только тем детям, которые </w:t>
      </w:r>
      <w:r>
        <w:rPr>
          <w:rFonts w:ascii="Times New Roman" w:hAnsi="Times New Roman"/>
          <w:sz w:val="28"/>
        </w:rPr>
        <w:t xml:space="preserve">допущены на Конкурс после просмотра членами жюри </w:t>
      </w:r>
      <w:r>
        <w:rPr>
          <w:rFonts w:ascii="Times New Roman" w:hAnsi="Times New Roman"/>
          <w:sz w:val="28"/>
        </w:rPr>
        <w:t>на соответствие правилам Положения.</w:t>
      </w:r>
    </w:p>
    <w:p w14:paraId="48000000">
      <w:pPr>
        <w:pStyle w:val="Style_5"/>
        <w:numPr>
          <w:ilvl w:val="1"/>
          <w:numId w:val="3"/>
        </w:numPr>
        <w:spacing w:after="0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Готовые сертификаты можно скачать по ссылке на официальном сайте зоопарка </w:t>
      </w:r>
      <w:r>
        <w:rPr>
          <w:rStyle w:val="Style_6_ch"/>
          <w:rFonts w:ascii="Times New Roman" w:hAnsi="Times New Roman"/>
          <w:sz w:val="28"/>
        </w:rPr>
        <w:fldChar w:fldCharType="begin"/>
      </w:r>
      <w:r>
        <w:rPr>
          <w:rStyle w:val="Style_6_ch"/>
          <w:rFonts w:ascii="Times New Roman" w:hAnsi="Times New Roman"/>
          <w:sz w:val="28"/>
        </w:rPr>
        <w:instrText>HYPERLINK "http://www.sakhalinzoo.ru"</w:instrText>
      </w:r>
      <w:r>
        <w:rPr>
          <w:rStyle w:val="Style_6_ch"/>
          <w:rFonts w:ascii="Times New Roman" w:hAnsi="Times New Roman"/>
          <w:sz w:val="28"/>
        </w:rPr>
        <w:fldChar w:fldCharType="separate"/>
      </w:r>
      <w:r>
        <w:rPr>
          <w:rStyle w:val="Style_6_ch"/>
          <w:rFonts w:ascii="Times New Roman" w:hAnsi="Times New Roman"/>
          <w:sz w:val="28"/>
        </w:rPr>
        <w:t>www</w:t>
      </w:r>
      <w:r>
        <w:rPr>
          <w:rStyle w:val="Style_6_ch"/>
          <w:rFonts w:ascii="Times New Roman" w:hAnsi="Times New Roman"/>
          <w:sz w:val="28"/>
        </w:rPr>
        <w:t>.</w:t>
      </w:r>
      <w:r>
        <w:rPr>
          <w:rStyle w:val="Style_6_ch"/>
          <w:rFonts w:ascii="Times New Roman" w:hAnsi="Times New Roman"/>
          <w:sz w:val="28"/>
        </w:rPr>
        <w:t>sakhalinzoo</w:t>
      </w:r>
      <w:r>
        <w:rPr>
          <w:rStyle w:val="Style_6_ch"/>
          <w:rFonts w:ascii="Times New Roman" w:hAnsi="Times New Roman"/>
          <w:sz w:val="28"/>
        </w:rPr>
        <w:t>.</w:t>
      </w:r>
      <w:r>
        <w:rPr>
          <w:rStyle w:val="Style_6_ch"/>
          <w:rFonts w:ascii="Times New Roman" w:hAnsi="Times New Roman"/>
          <w:sz w:val="28"/>
        </w:rPr>
        <w:t>ru</w:t>
      </w:r>
      <w:r>
        <w:rPr>
          <w:rStyle w:val="Style_6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раздел ПОСЕТИТЕЛЯМ далее Сертификаты для участников конкурсов (участник распечатывает самостоятельно) </w:t>
      </w:r>
      <w:r>
        <w:rPr>
          <w:rFonts w:ascii="Times New Roman" w:hAnsi="Times New Roman"/>
          <w:b w:val="1"/>
          <w:sz w:val="28"/>
          <w:u w:val="single"/>
        </w:rPr>
        <w:t>с 28 июня</w:t>
      </w:r>
      <w:r>
        <w:rPr>
          <w:rFonts w:ascii="Times New Roman" w:hAnsi="Times New Roman"/>
          <w:b w:val="1"/>
          <w:sz w:val="28"/>
          <w:u w:val="single"/>
        </w:rPr>
        <w:t xml:space="preserve"> 202</w:t>
      </w:r>
      <w:r>
        <w:rPr>
          <w:rFonts w:ascii="Times New Roman" w:hAnsi="Times New Roman"/>
          <w:b w:val="1"/>
          <w:sz w:val="28"/>
          <w:u w:val="single"/>
        </w:rPr>
        <w:t>4</w:t>
      </w:r>
      <w:r>
        <w:rPr>
          <w:rFonts w:ascii="Times New Roman" w:hAnsi="Times New Roman"/>
          <w:b w:val="1"/>
          <w:sz w:val="28"/>
          <w:u w:val="single"/>
        </w:rPr>
        <w:t xml:space="preserve"> </w:t>
      </w:r>
      <w:r>
        <w:rPr>
          <w:rFonts w:ascii="Times New Roman" w:hAnsi="Times New Roman"/>
          <w:b w:val="1"/>
          <w:sz w:val="28"/>
          <w:u w:val="single"/>
        </w:rPr>
        <w:t xml:space="preserve">года.  </w:t>
      </w:r>
    </w:p>
    <w:p w14:paraId="49000000">
      <w:pPr>
        <w:pStyle w:val="Style_5"/>
        <w:numPr>
          <w:ilvl w:val="0"/>
          <w:numId w:val="3"/>
        </w:numPr>
        <w:spacing w:after="0"/>
        <w:ind w:firstLine="0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Прочее</w:t>
      </w:r>
    </w:p>
    <w:p w14:paraId="4A000000">
      <w:pPr>
        <w:pStyle w:val="Style_5"/>
        <w:numPr>
          <w:ilvl w:val="1"/>
          <w:numId w:val="4"/>
        </w:num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персональные данные, сообщенные участниками для участия в Конкурсе, будут использоваться в соответствии с действующим законодательством РФ и настоящим Положением.</w:t>
      </w:r>
    </w:p>
    <w:p w14:paraId="4B000000">
      <w:pPr>
        <w:pStyle w:val="Style_5"/>
        <w:numPr>
          <w:ilvl w:val="1"/>
          <w:numId w:val="4"/>
        </w:num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Организаторы, а также уполномоченные ими лица не несут перед участниками ответственности за не ознакомление участников с результатами Конкурса, а также за неисполнение (несвоевременное исполнение) участниками обязанностей, предусмотренных настоящим Положением.</w:t>
      </w:r>
    </w:p>
    <w:p w14:paraId="4C000000">
      <w:pPr>
        <w:pStyle w:val="Style_5"/>
        <w:numPr>
          <w:ilvl w:val="1"/>
          <w:numId w:val="4"/>
        </w:num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Направляя работу на Конкурс, участники соглашаются с требованиями настоящего положения.</w:t>
      </w:r>
    </w:p>
    <w:p w14:paraId="4D000000">
      <w:pPr>
        <w:pStyle w:val="Style_5"/>
        <w:spacing w:after="0"/>
        <w:ind w:firstLine="0" w:left="0"/>
        <w:jc w:val="both"/>
        <w:rPr>
          <w:rFonts w:ascii="Times New Roman" w:hAnsi="Times New Roman"/>
          <w:sz w:val="28"/>
        </w:rPr>
      </w:pPr>
    </w:p>
    <w:p w14:paraId="4E000000">
      <w:pPr>
        <w:pStyle w:val="Style_5"/>
        <w:spacing w:after="0"/>
        <w:ind w:firstLine="0" w:left="0"/>
        <w:jc w:val="both"/>
        <w:rPr>
          <w:rFonts w:ascii="Times New Roman" w:hAnsi="Times New Roman"/>
          <w:sz w:val="28"/>
        </w:rPr>
      </w:pPr>
    </w:p>
    <w:p w14:paraId="4F000000">
      <w:pPr>
        <w:pStyle w:val="Style_5"/>
        <w:spacing w:after="0"/>
        <w:ind w:firstLine="0" w:left="0"/>
        <w:jc w:val="both"/>
        <w:rPr>
          <w:rFonts w:ascii="Times New Roman" w:hAnsi="Times New Roman"/>
          <w:sz w:val="28"/>
        </w:rPr>
      </w:pPr>
    </w:p>
    <w:p w14:paraId="50000000">
      <w:pPr>
        <w:spacing w:after="0" w:line="276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51000000">
      <w:pPr>
        <w:spacing w:after="0" w:line="276" w:lineRule="auto"/>
        <w:ind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</w:t>
      </w:r>
    </w:p>
    <w:p w14:paraId="52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53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54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АНКЕТА-ЗАЯВКА</w:t>
      </w:r>
    </w:p>
    <w:p w14:paraId="55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на участие в к</w:t>
      </w:r>
      <w:r>
        <w:rPr>
          <w:rFonts w:ascii="Times New Roman" w:hAnsi="Times New Roman"/>
          <w:b w:val="1"/>
          <w:color w:val="000000"/>
          <w:sz w:val="28"/>
        </w:rPr>
        <w:t xml:space="preserve">онкурсе </w:t>
      </w:r>
    </w:p>
    <w:p w14:paraId="56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д</w:t>
      </w:r>
      <w:r>
        <w:rPr>
          <w:rFonts w:ascii="Times New Roman" w:hAnsi="Times New Roman"/>
          <w:b w:val="1"/>
          <w:color w:val="000000"/>
          <w:sz w:val="28"/>
        </w:rPr>
        <w:t>етского рисунка по противопожарной безопасности</w:t>
      </w:r>
    </w:p>
    <w:p w14:paraId="57000000">
      <w:pPr>
        <w:pStyle w:val="Style_3"/>
        <w:spacing w:after="0" w:before="0"/>
        <w:ind w:firstLine="0" w:left="1042"/>
        <w:rPr>
          <w:rFonts w:ascii="Calibri" w:hAnsi="Calibri"/>
          <w:color w:val="000000"/>
          <w:sz w:val="22"/>
        </w:rPr>
      </w:pPr>
      <w:r>
        <w:rPr>
          <w:rStyle w:val="Style_4_ch"/>
          <w:b w:val="1"/>
          <w:color w:val="000000"/>
          <w:sz w:val="28"/>
        </w:rPr>
        <w:t xml:space="preserve">                    </w:t>
      </w:r>
      <w:r>
        <w:rPr>
          <w:rStyle w:val="Style_4_ch"/>
          <w:b w:val="1"/>
          <w:color w:val="000000"/>
          <w:sz w:val="28"/>
        </w:rPr>
        <w:t>«</w:t>
      </w:r>
      <w:r>
        <w:rPr>
          <w:b w:val="1"/>
          <w:sz w:val="28"/>
        </w:rPr>
        <w:t>Летний отдых и пожарная безопасность</w:t>
      </w:r>
      <w:r>
        <w:rPr>
          <w:rStyle w:val="Style_4_ch"/>
          <w:b w:val="1"/>
          <w:color w:val="000000"/>
          <w:sz w:val="28"/>
        </w:rPr>
        <w:t>»</w:t>
      </w:r>
    </w:p>
    <w:p w14:paraId="58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59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 </w:t>
      </w:r>
    </w:p>
    <w:p w14:paraId="5A000000">
      <w:pPr>
        <w:pStyle w:val="Style_5"/>
        <w:numPr>
          <w:ilvl w:val="0"/>
          <w:numId w:val="5"/>
        </w:numPr>
        <w:spacing w:after="0" w:line="240" w:lineRule="auto"/>
        <w:ind/>
        <w:rPr>
          <w:rFonts w:ascii="Tahoma" w:hAnsi="Tahoma"/>
          <w:sz w:val="28"/>
        </w:rPr>
      </w:pPr>
      <w:r>
        <w:rPr>
          <w:rFonts w:ascii="Times New Roman" w:hAnsi="Times New Roman"/>
          <w:sz w:val="28"/>
        </w:rPr>
        <w:t>Фамилия, имя участника</w:t>
      </w:r>
    </w:p>
    <w:p w14:paraId="5B000000">
      <w:pPr>
        <w:pStyle w:val="Style_5"/>
        <w:numPr>
          <w:ilvl w:val="0"/>
          <w:numId w:val="5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рождения</w:t>
      </w:r>
      <w:r>
        <w:rPr>
          <w:rFonts w:ascii="Times New Roman" w:hAnsi="Times New Roman"/>
          <w:sz w:val="28"/>
        </w:rPr>
        <w:t xml:space="preserve"> (полностью)</w:t>
      </w:r>
    </w:p>
    <w:p w14:paraId="5C000000">
      <w:pPr>
        <w:pStyle w:val="Style_5"/>
        <w:numPr>
          <w:ilvl w:val="0"/>
          <w:numId w:val="5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Имеет ли ребенок инвалидность (да, нет)</w:t>
      </w:r>
    </w:p>
    <w:p w14:paraId="5D000000">
      <w:pPr>
        <w:pStyle w:val="Style_5"/>
        <w:numPr>
          <w:ilvl w:val="0"/>
          <w:numId w:val="5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бразовательное учреждение (официальное, полностью) </w:t>
      </w:r>
    </w:p>
    <w:p w14:paraId="5E000000">
      <w:pPr>
        <w:pStyle w:val="Style_5"/>
        <w:numPr>
          <w:ilvl w:val="0"/>
          <w:numId w:val="5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Отряд</w:t>
      </w:r>
    </w:p>
    <w:p w14:paraId="5F000000">
      <w:pPr>
        <w:pStyle w:val="Style_5"/>
        <w:numPr>
          <w:ilvl w:val="0"/>
          <w:numId w:val="5"/>
        </w:numPr>
        <w:spacing w:after="0" w:line="240" w:lineRule="auto"/>
        <w:ind/>
        <w:rPr>
          <w:rFonts w:ascii="Tahoma" w:hAnsi="Tahoma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оминация</w:t>
      </w:r>
    </w:p>
    <w:p w14:paraId="60000000">
      <w:pPr>
        <w:pStyle w:val="Style_5"/>
        <w:numPr>
          <w:ilvl w:val="0"/>
          <w:numId w:val="5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азвание работы</w:t>
      </w:r>
    </w:p>
    <w:p w14:paraId="61000000">
      <w:pPr>
        <w:pStyle w:val="Style_5"/>
        <w:numPr>
          <w:ilvl w:val="0"/>
          <w:numId w:val="5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ФИО руководителя (педагог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вожатый</w:t>
      </w:r>
      <w:r>
        <w:rPr>
          <w:rFonts w:ascii="Times New Roman" w:hAnsi="Times New Roman"/>
          <w:sz w:val="28"/>
        </w:rPr>
        <w:t>)</w:t>
      </w:r>
    </w:p>
    <w:p w14:paraId="62000000">
      <w:pPr>
        <w:pStyle w:val="Style_5"/>
        <w:numPr>
          <w:ilvl w:val="0"/>
          <w:numId w:val="5"/>
        </w:numPr>
        <w:spacing w:after="0" w:line="240" w:lineRule="auto"/>
        <w:ind/>
        <w:rPr>
          <w:rFonts w:ascii="Tahoma" w:hAnsi="Tahoma"/>
          <w:sz w:val="28"/>
        </w:rPr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онтактный мобильный телефон </w:t>
      </w:r>
      <w:r>
        <w:rPr>
          <w:rFonts w:ascii="Times New Roman" w:hAnsi="Times New Roman"/>
          <w:sz w:val="28"/>
        </w:rPr>
        <w:t>педагога, вожатого</w:t>
      </w:r>
      <w:r>
        <w:rPr>
          <w:rFonts w:ascii="Times New Roman" w:hAnsi="Times New Roman"/>
          <w:sz w:val="28"/>
        </w:rPr>
        <w:t>:</w:t>
      </w:r>
    </w:p>
    <w:p w14:paraId="63000000">
      <w:pPr>
        <w:spacing w:after="0" w:line="240" w:lineRule="auto"/>
        <w:ind/>
        <w:rPr>
          <w:rFonts w:ascii="Tahoma" w:hAnsi="Tahoma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64000000">
      <w:pPr>
        <w:spacing w:after="200" w:line="276" w:lineRule="auto"/>
        <w:ind/>
        <w:jc w:val="both"/>
        <w:rPr>
          <w:rFonts w:ascii="Calibri" w:hAnsi="Calibri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С положением к</w:t>
      </w:r>
      <w:r>
        <w:rPr>
          <w:rFonts w:ascii="Times New Roman" w:hAnsi="Times New Roman"/>
          <w:sz w:val="28"/>
        </w:rPr>
        <w:t xml:space="preserve">онкурса </w:t>
      </w:r>
      <w:r>
        <w:rPr>
          <w:rFonts w:ascii="Times New Roman" w:hAnsi="Times New Roman"/>
          <w:sz w:val="28"/>
        </w:rPr>
        <w:t xml:space="preserve">рисунков: </w:t>
      </w:r>
      <w:r>
        <w:rPr>
          <w:rStyle w:val="Style_4_ch"/>
          <w:rFonts w:ascii="Times New Roman" w:hAnsi="Times New Roman"/>
          <w:b w:val="1"/>
          <w:color w:val="000000"/>
          <w:sz w:val="28"/>
        </w:rPr>
        <w:t>«</w:t>
      </w:r>
      <w:r>
        <w:rPr>
          <w:rFonts w:ascii="Times New Roman" w:hAnsi="Times New Roman"/>
          <w:b w:val="1"/>
          <w:sz w:val="28"/>
        </w:rPr>
        <w:t>Летний отдых и пожарная безопасность</w:t>
      </w:r>
      <w:r>
        <w:rPr>
          <w:rStyle w:val="Style_4_ch"/>
          <w:rFonts w:ascii="Times New Roman" w:hAnsi="Times New Roman"/>
          <w:b w:val="1"/>
          <w:color w:val="000000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ознакомлен (а). С условиями конкурса согласен (на).</w:t>
      </w:r>
    </w:p>
    <w:p w14:paraId="65000000">
      <w:pPr>
        <w:spacing w:after="0" w:line="240" w:lineRule="auto"/>
        <w:ind/>
        <w:rPr>
          <w:rFonts w:ascii="Tahoma" w:hAnsi="Tahoma"/>
          <w:sz w:val="28"/>
        </w:rPr>
      </w:pPr>
      <w:r>
        <w:rPr>
          <w:rFonts w:ascii="Times New Roman" w:hAnsi="Times New Roman"/>
          <w:sz w:val="28"/>
        </w:rPr>
        <w:t>Дата</w:t>
      </w:r>
    </w:p>
    <w:p w14:paraId="66000000">
      <w:pPr>
        <w:spacing w:after="0" w:line="240" w:lineRule="auto"/>
        <w:ind/>
        <w:jc w:val="both"/>
        <w:rPr>
          <w:rFonts w:ascii="Tahoma" w:hAnsi="Tahoma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6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</w:t>
      </w:r>
    </w:p>
    <w:p w14:paraId="6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B000000">
      <w:pPr>
        <w:spacing w:after="0" w:line="240" w:lineRule="auto"/>
        <w:ind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2</w:t>
      </w:r>
    </w:p>
    <w:p w14:paraId="6C000000">
      <w:pPr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Этикетка - 8х6 см</w:t>
      </w:r>
    </w:p>
    <w:p w14:paraId="6D000000">
      <w:pPr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Этикетку следует п</w:t>
      </w:r>
      <w:r>
        <w:rPr>
          <w:rFonts w:ascii="Times New Roman" w:hAnsi="Times New Roman"/>
          <w:sz w:val="28"/>
        </w:rPr>
        <w:t>риклеить к нижнему правому углу рисунка.</w:t>
      </w:r>
    </w:p>
    <w:p w14:paraId="6E000000">
      <w:pPr>
        <w:spacing w:after="0" w:line="240" w:lineRule="auto"/>
        <w:ind/>
        <w:contextualSpacing w:val="1"/>
        <w:rPr>
          <w:rFonts w:ascii="Times New Roman" w:hAnsi="Times New Roman"/>
          <w:sz w:val="28"/>
        </w:rPr>
      </w:pPr>
    </w:p>
    <w:tbl>
      <w:tblPr>
        <w:tblStyle w:val="Style_7"/>
        <w:tblW w:type="auto" w:w="0"/>
        <w:tblInd w:type="dxa" w:w="720"/>
        <w:tblLayout w:type="fixed"/>
      </w:tblPr>
      <w:tblGrid>
        <w:gridCol w:w="4542"/>
      </w:tblGrid>
      <w:tr>
        <w:trPr>
          <w:trHeight w:hRule="atLeast" w:val="2326"/>
        </w:trPr>
        <w:tc>
          <w:tcPr>
            <w:tcW w:type="dxa" w:w="4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contextualSpacing w:val="1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Иванов Иван, 10 лет</w:t>
            </w:r>
          </w:p>
          <w:p w14:paraId="70000000">
            <w:pPr>
              <w:ind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МАОУ СОШ </w:t>
            </w:r>
            <w:r>
              <w:rPr>
                <w:rFonts w:ascii="Times New Roman" w:hAnsi="Times New Roman"/>
                <w:sz w:val="28"/>
              </w:rPr>
              <w:t>№ 115</w:t>
            </w:r>
            <w:r>
              <w:rPr>
                <w:rFonts w:ascii="Times New Roman" w:hAnsi="Times New Roman"/>
                <w:sz w:val="28"/>
              </w:rPr>
              <w:t>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71000000">
            <w:pPr>
              <w:ind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Пришкольный лагерь «Бригантина»</w:t>
            </w:r>
          </w:p>
          <w:p w14:paraId="72000000">
            <w:pPr>
              <w:ind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отряд № 2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г. Южно-Сахалинск</w:t>
            </w:r>
          </w:p>
          <w:p w14:paraId="73000000">
            <w:pPr>
              <w:pStyle w:val="Style_5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  <w:u w:val="single"/>
              </w:rPr>
              <w:t>Номинация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:</w:t>
            </w:r>
            <w:bookmarkStart w:id="1" w:name="_GoBack"/>
            <w:bookmarkEnd w:id="1"/>
            <w:r>
              <w:rPr>
                <w:rFonts w:ascii="Times New Roman" w:hAnsi="Times New Roman"/>
                <w:b w:val="1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плакат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  <w:p w14:paraId="74000000">
            <w:pPr>
              <w:pStyle w:val="Style_5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Главные причины лесных пожаров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75000000">
            <w:pPr>
              <w:pStyle w:val="Style_5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1"/>
                <w:sz w:val="28"/>
                <w:u w:val="single"/>
              </w:rPr>
            </w:pPr>
            <w:r>
              <w:rPr>
                <w:rFonts w:ascii="Times New Roman" w:hAnsi="Times New Roman"/>
                <w:b w:val="1"/>
                <w:sz w:val="28"/>
                <w:u w:val="single"/>
              </w:rPr>
              <w:t>Название работы:</w:t>
            </w:r>
          </w:p>
          <w:p w14:paraId="76000000">
            <w:pPr>
              <w:pStyle w:val="Style_5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«Уходя из леса, потуши огонь!»</w:t>
            </w:r>
          </w:p>
          <w:p w14:paraId="77000000">
            <w:pPr>
              <w:pStyle w:val="Style_5"/>
              <w:spacing w:after="0" w:line="240" w:lineRule="auto"/>
              <w:ind w:firstLine="0" w:left="0"/>
              <w:jc w:val="both"/>
              <w:rPr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Руководитель: </w:t>
            </w:r>
            <w:r>
              <w:rPr>
                <w:rFonts w:ascii="Times New Roman" w:hAnsi="Times New Roman"/>
                <w:sz w:val="28"/>
              </w:rPr>
              <w:t>Иванова Мария Петровна</w:t>
            </w:r>
            <w:r>
              <w:rPr>
                <w:sz w:val="28"/>
              </w:rPr>
              <w:t xml:space="preserve"> </w:t>
            </w:r>
          </w:p>
        </w:tc>
      </w:tr>
    </w:tbl>
    <w:p w14:paraId="78000000"/>
    <w:sectPr>
      <w:footerReference r:id="rId1" w:type="default"/>
      <w:pgSz w:h="16838" w:orient="portrait" w:w="11906"/>
      <w:pgMar w:bottom="1134" w:footer="708" w:gutter="0" w:header="708" w:left="1701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50" w:left="450"/>
      </w:pPr>
      <w:rPr>
        <w:b w:val="1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b w:val="0"/>
      </w:r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800" w:left="180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2160" w:left="2160"/>
      </w:pPr>
    </w:lvl>
  </w:abstractNum>
  <w:abstractNum w:abstractNumId="1">
    <w:lvl w:ilvl="0">
      <w:start w:val="4"/>
      <w:numFmt w:val="decimal"/>
      <w:lvlText w:val="%1."/>
      <w:lvlJc w:val="left"/>
      <w:pPr>
        <w:ind w:hanging="450" w:left="450"/>
      </w:pPr>
    </w:lvl>
    <w:lvl w:ilvl="1">
      <w:start w:val="1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800" w:left="180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2160" w:left="2160"/>
      </w:pPr>
    </w:lvl>
  </w:abstractNum>
  <w:abstractNum w:abstractNumId="2">
    <w:lvl w:ilvl="0">
      <w:start w:val="6"/>
      <w:numFmt w:val="decimal"/>
      <w:lvlText w:val="%1."/>
      <w:lvlJc w:val="left"/>
      <w:pPr>
        <w:ind w:hanging="450" w:left="450"/>
      </w:pPr>
      <w:rPr>
        <w:b w:val="0"/>
      </w:rPr>
    </w:lvl>
    <w:lvl w:ilvl="1">
      <w:start w:val="8"/>
      <w:numFmt w:val="decimal"/>
      <w:lvlText w:val="%1.%2."/>
      <w:lvlJc w:val="left"/>
      <w:pPr>
        <w:ind w:hanging="720" w:left="720"/>
      </w:pPr>
      <w:rPr>
        <w:b w:val="0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b w:val="0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hanging="1800" w:left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hanging="2160" w:left="2160"/>
      </w:pPr>
      <w:rPr>
        <w:b w:val="0"/>
      </w:rPr>
    </w:lvl>
  </w:abstractNum>
  <w:abstractNum w:abstractNumId="3">
    <w:lvl w:ilvl="0">
      <w:start w:val="7"/>
      <w:numFmt w:val="decimal"/>
      <w:lvlText w:val="%1."/>
      <w:lvlJc w:val="left"/>
      <w:pPr>
        <w:ind w:hanging="450" w:left="450"/>
      </w:pPr>
    </w:lvl>
    <w:lvl w:ilvl="1">
      <w:start w:val="1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800" w:left="180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2160" w:left="216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432" w:left="792"/>
      </w:pPr>
    </w:lvl>
    <w:lvl w:ilvl="2">
      <w:start w:val="1"/>
      <w:numFmt w:val="decimal"/>
      <w:lvlText w:val="%1.%2.%3."/>
      <w:lvlJc w:val="left"/>
      <w:pPr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5" w:type="paragraph">
    <w:name w:val="List Paragraph"/>
    <w:basedOn w:val="Style_8"/>
    <w:link w:val="Style_5_ch"/>
    <w:pPr>
      <w:spacing w:after="200" w:line="276" w:lineRule="auto"/>
      <w:ind w:firstLine="0" w:left="720"/>
      <w:contextualSpacing w:val="1"/>
    </w:pPr>
    <w:rPr>
      <w:rFonts w:ascii="Calibri" w:hAnsi="Calibri"/>
    </w:rPr>
  </w:style>
  <w:style w:styleId="Style_5_ch" w:type="character">
    <w:name w:val="List Paragraph"/>
    <w:basedOn w:val="Style_8_ch"/>
    <w:link w:val="Style_5"/>
    <w:rPr>
      <w:rFonts w:ascii="Calibri" w:hAnsi="Calibri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8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toc 3"/>
    <w:next w:val="Style_8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3" w:type="paragraph">
    <w:name w:val="c10"/>
    <w:basedOn w:val="Style_8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c10"/>
    <w:basedOn w:val="Style_8_ch"/>
    <w:link w:val="Style_3"/>
    <w:rPr>
      <w:rFonts w:ascii="Times New Roman" w:hAnsi="Times New Roman"/>
      <w:sz w:val="24"/>
    </w:rPr>
  </w:style>
  <w:style w:styleId="Style_4" w:type="paragraph">
    <w:name w:val="c0"/>
    <w:basedOn w:val="Style_16"/>
    <w:link w:val="Style_4_ch"/>
  </w:style>
  <w:style w:styleId="Style_4_ch" w:type="character">
    <w:name w:val="c0"/>
    <w:basedOn w:val="Style_16_ch"/>
    <w:link w:val="Style_4"/>
  </w:style>
  <w:style w:styleId="Style_17" w:type="paragraph">
    <w:name w:val="heading 5"/>
    <w:next w:val="Style_8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8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6" w:type="paragraph">
    <w:name w:val="Hyperlink"/>
    <w:basedOn w:val="Style_16"/>
    <w:link w:val="Style_6_ch"/>
    <w:rPr>
      <w:color w:val="0000FF"/>
      <w:u w:val="single"/>
    </w:rPr>
  </w:style>
  <w:style w:styleId="Style_6_ch" w:type="character">
    <w:name w:val="Hyperlink"/>
    <w:basedOn w:val="Style_16_ch"/>
    <w:link w:val="Style_6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8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2" w:type="paragraph">
    <w:name w:val="toc 9"/>
    <w:next w:val="Style_8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" w:type="paragraph">
    <w:name w:val="Normal (Web)"/>
    <w:basedOn w:val="Style_8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8_ch"/>
    <w:link w:val="Style_2"/>
    <w:rPr>
      <w:rFonts w:ascii="Times New Roman" w:hAnsi="Times New Roman"/>
      <w:sz w:val="24"/>
    </w:rPr>
  </w:style>
  <w:style w:styleId="Style_23" w:type="paragraph">
    <w:name w:val="toc 8"/>
    <w:next w:val="Style_8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8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user-account__name"/>
    <w:basedOn w:val="Style_16"/>
    <w:link w:val="Style_25_ch"/>
  </w:style>
  <w:style w:styleId="Style_25_ch" w:type="character">
    <w:name w:val="user-account__name"/>
    <w:basedOn w:val="Style_16_ch"/>
    <w:link w:val="Style_25"/>
  </w:style>
  <w:style w:styleId="Style_26" w:type="paragraph">
    <w:name w:val="Subtitle"/>
    <w:next w:val="Style_8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Balloon Text"/>
    <w:basedOn w:val="Style_8"/>
    <w:link w:val="Style_27_ch"/>
    <w:pPr>
      <w:spacing w:after="0" w:line="240" w:lineRule="auto"/>
      <w:ind/>
    </w:pPr>
    <w:rPr>
      <w:rFonts w:ascii="Segoe UI" w:hAnsi="Segoe UI"/>
      <w:sz w:val="18"/>
    </w:rPr>
  </w:style>
  <w:style w:styleId="Style_27_ch" w:type="character">
    <w:name w:val="Balloon Text"/>
    <w:basedOn w:val="Style_8_ch"/>
    <w:link w:val="Style_27"/>
    <w:rPr>
      <w:rFonts w:ascii="Segoe UI" w:hAnsi="Segoe UI"/>
      <w:sz w:val="18"/>
    </w:rPr>
  </w:style>
  <w:style w:styleId="Style_28" w:type="paragraph">
    <w:name w:val="header"/>
    <w:basedOn w:val="Style_8"/>
    <w:link w:val="Style_2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8_ch" w:type="character">
    <w:name w:val="header"/>
    <w:basedOn w:val="Style_8_ch"/>
    <w:link w:val="Style_28"/>
  </w:style>
  <w:style w:styleId="Style_29" w:type="paragraph">
    <w:name w:val="Title"/>
    <w:next w:val="Style_8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8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1" w:type="paragraph">
    <w:name w:val="footer"/>
    <w:basedOn w:val="Style_8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8_ch"/>
    <w:link w:val="Style_1"/>
  </w:style>
  <w:style w:styleId="Style_31" w:type="paragraph">
    <w:name w:val="heading 2"/>
    <w:next w:val="Style_8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" w:type="table">
    <w:name w:val="Table Grid"/>
    <w:basedOn w:val="Style_3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2024-06-05T20:37:22Z</dcterms:modified>
</cp:coreProperties>
</file>